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52FF51" w14:textId="77777777" w:rsidR="00B961B7" w:rsidRPr="00DE3398" w:rsidRDefault="00B961B7" w:rsidP="00EF4BC4">
      <w:pPr>
        <w:spacing w:after="0" w:line="240" w:lineRule="auto"/>
        <w:jc w:val="right"/>
        <w:rPr>
          <w:rFonts w:ascii="Times New Roman" w:hAnsi="Times New Roman" w:cs="Times New Roman"/>
          <w:sz w:val="24"/>
          <w:szCs w:val="24"/>
        </w:rPr>
      </w:pPr>
      <w:r w:rsidRPr="00DE3398">
        <w:rPr>
          <w:rFonts w:ascii="Times New Roman" w:hAnsi="Times New Roman" w:cs="Times New Roman"/>
          <w:sz w:val="24"/>
          <w:szCs w:val="24"/>
        </w:rPr>
        <w:t>EELNÕU</w:t>
      </w:r>
    </w:p>
    <w:p w14:paraId="1619884A" w14:textId="0A2EA376" w:rsidR="00B961B7" w:rsidRDefault="00CA73D9" w:rsidP="00EF4BC4">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20098C" w:rsidRPr="003D37F9">
        <w:rPr>
          <w:rFonts w:ascii="Times New Roman" w:hAnsi="Times New Roman" w:cs="Times New Roman"/>
          <w:sz w:val="24"/>
          <w:szCs w:val="24"/>
        </w:rPr>
        <w:t>25.06</w:t>
      </w:r>
      <w:r w:rsidR="00635E45" w:rsidRPr="003D37F9">
        <w:rPr>
          <w:rFonts w:ascii="Times New Roman" w:hAnsi="Times New Roman" w:cs="Times New Roman"/>
          <w:sz w:val="24"/>
          <w:szCs w:val="24"/>
        </w:rPr>
        <w:t>.</w:t>
      </w:r>
      <w:r w:rsidR="003F03CD" w:rsidRPr="003D37F9">
        <w:rPr>
          <w:rFonts w:ascii="Times New Roman" w:hAnsi="Times New Roman" w:cs="Times New Roman"/>
          <w:sz w:val="24"/>
          <w:szCs w:val="24"/>
        </w:rPr>
        <w:t>2026</w:t>
      </w:r>
    </w:p>
    <w:p w14:paraId="6C8E4BC2" w14:textId="77777777" w:rsidR="00B961B7" w:rsidRPr="00DE3398" w:rsidRDefault="00B961B7" w:rsidP="00EF4BC4">
      <w:pPr>
        <w:spacing w:after="0" w:line="240" w:lineRule="auto"/>
        <w:rPr>
          <w:rFonts w:ascii="Times New Roman" w:hAnsi="Times New Roman" w:cs="Times New Roman"/>
          <w:sz w:val="24"/>
          <w:szCs w:val="24"/>
        </w:rPr>
      </w:pPr>
    </w:p>
    <w:p w14:paraId="29FD3941" w14:textId="77777777" w:rsidR="00B961B7" w:rsidRPr="00DE3398" w:rsidRDefault="00B961B7" w:rsidP="00EF4BC4">
      <w:pPr>
        <w:spacing w:after="0" w:line="240" w:lineRule="auto"/>
        <w:jc w:val="center"/>
        <w:rPr>
          <w:rFonts w:ascii="Times New Roman" w:hAnsi="Times New Roman" w:cs="Times New Roman"/>
          <w:b/>
          <w:sz w:val="32"/>
          <w:szCs w:val="32"/>
        </w:rPr>
      </w:pPr>
      <w:r w:rsidRPr="00DE3398">
        <w:rPr>
          <w:rFonts w:ascii="Times New Roman" w:hAnsi="Times New Roman" w:cs="Times New Roman"/>
          <w:b/>
          <w:sz w:val="32"/>
          <w:szCs w:val="32"/>
        </w:rPr>
        <w:t>Käibemaksuseaduse muutmise seadus</w:t>
      </w:r>
    </w:p>
    <w:p w14:paraId="728A3C1D" w14:textId="77777777" w:rsidR="00B961B7" w:rsidRDefault="00B961B7" w:rsidP="00EF4BC4">
      <w:pPr>
        <w:spacing w:after="0" w:line="240" w:lineRule="auto"/>
        <w:rPr>
          <w:rFonts w:ascii="Times New Roman" w:hAnsi="Times New Roman" w:cs="Times New Roman"/>
          <w:sz w:val="24"/>
          <w:szCs w:val="24"/>
        </w:rPr>
      </w:pPr>
    </w:p>
    <w:p w14:paraId="3C312C02" w14:textId="77777777" w:rsidR="00B961B7" w:rsidRPr="00191BB3" w:rsidRDefault="00B961B7" w:rsidP="00EF4BC4">
      <w:pPr>
        <w:spacing w:after="0" w:line="240" w:lineRule="auto"/>
        <w:rPr>
          <w:rFonts w:ascii="Times New Roman" w:hAnsi="Times New Roman" w:cs="Times New Roman"/>
          <w:b/>
          <w:sz w:val="24"/>
          <w:szCs w:val="24"/>
        </w:rPr>
      </w:pPr>
      <w:r w:rsidRPr="00191BB3">
        <w:rPr>
          <w:rFonts w:ascii="Times New Roman" w:hAnsi="Times New Roman" w:cs="Times New Roman"/>
          <w:b/>
          <w:sz w:val="24"/>
          <w:szCs w:val="24"/>
        </w:rPr>
        <w:t>§ 1. Käibemaksuseaduse muutmine</w:t>
      </w:r>
    </w:p>
    <w:p w14:paraId="45720BCA" w14:textId="77777777" w:rsidR="00B961B7" w:rsidRPr="00191BB3" w:rsidRDefault="00B961B7" w:rsidP="00EF4BC4">
      <w:pPr>
        <w:spacing w:after="0" w:line="240" w:lineRule="auto"/>
        <w:rPr>
          <w:rFonts w:ascii="Times New Roman" w:hAnsi="Times New Roman" w:cs="Times New Roman"/>
          <w:sz w:val="24"/>
          <w:szCs w:val="24"/>
        </w:rPr>
      </w:pPr>
    </w:p>
    <w:p w14:paraId="433B0DAA" w14:textId="77777777" w:rsidR="00B961B7" w:rsidRPr="00191BB3" w:rsidRDefault="00B961B7" w:rsidP="00EF4BC4">
      <w:pPr>
        <w:spacing w:after="0" w:line="240" w:lineRule="auto"/>
        <w:jc w:val="both"/>
        <w:rPr>
          <w:rFonts w:ascii="Times New Roman" w:hAnsi="Times New Roman" w:cs="Times New Roman"/>
          <w:sz w:val="24"/>
          <w:szCs w:val="24"/>
        </w:rPr>
      </w:pPr>
      <w:r w:rsidRPr="00191BB3">
        <w:rPr>
          <w:rFonts w:ascii="Times New Roman" w:hAnsi="Times New Roman" w:cs="Times New Roman"/>
          <w:sz w:val="24"/>
          <w:szCs w:val="24"/>
        </w:rPr>
        <w:t>Käibemaksuseaduses tehakse järgmised muudatused:</w:t>
      </w:r>
    </w:p>
    <w:p w14:paraId="44E4FDA6" w14:textId="77777777" w:rsidR="006E7CE6" w:rsidRPr="00191BB3" w:rsidRDefault="006E7CE6" w:rsidP="00EF4BC4">
      <w:pPr>
        <w:spacing w:after="0" w:line="240" w:lineRule="auto"/>
        <w:jc w:val="both"/>
        <w:rPr>
          <w:rFonts w:ascii="Times New Roman" w:hAnsi="Times New Roman" w:cs="Times New Roman"/>
          <w:sz w:val="24"/>
          <w:szCs w:val="24"/>
        </w:rPr>
      </w:pPr>
    </w:p>
    <w:p w14:paraId="17A6CF56" w14:textId="09CFD9DC" w:rsidR="00A54EE5" w:rsidRPr="00191BB3" w:rsidRDefault="006E7CE6" w:rsidP="00EF4BC4">
      <w:pPr>
        <w:spacing w:after="0" w:line="240" w:lineRule="auto"/>
        <w:jc w:val="both"/>
        <w:rPr>
          <w:rFonts w:ascii="Times New Roman" w:eastAsia="Times New Roman" w:hAnsi="Times New Roman" w:cs="Times New Roman"/>
          <w:sz w:val="24"/>
          <w:szCs w:val="24"/>
        </w:rPr>
      </w:pPr>
      <w:r w:rsidRPr="00191BB3">
        <w:rPr>
          <w:rFonts w:ascii="Times New Roman" w:hAnsi="Times New Roman" w:cs="Times New Roman"/>
          <w:b/>
          <w:bCs/>
          <w:sz w:val="24"/>
          <w:szCs w:val="24"/>
        </w:rPr>
        <w:t>1)</w:t>
      </w:r>
      <w:r w:rsidRPr="00191BB3">
        <w:rPr>
          <w:rFonts w:ascii="Times New Roman" w:hAnsi="Times New Roman" w:cs="Times New Roman"/>
          <w:sz w:val="24"/>
          <w:szCs w:val="24"/>
        </w:rPr>
        <w:t xml:space="preserve"> </w:t>
      </w:r>
      <w:r w:rsidR="00305AF4" w:rsidRPr="00191BB3">
        <w:rPr>
          <w:rFonts w:ascii="Times New Roman" w:hAnsi="Times New Roman" w:cs="Times New Roman"/>
          <w:sz w:val="24"/>
          <w:szCs w:val="24"/>
        </w:rPr>
        <w:t xml:space="preserve">paragrahvi </w:t>
      </w:r>
      <w:r w:rsidR="000713FF" w:rsidRPr="00191BB3">
        <w:rPr>
          <w:rFonts w:ascii="Times New Roman" w:hAnsi="Times New Roman" w:cs="Times New Roman"/>
          <w:sz w:val="24"/>
          <w:szCs w:val="24"/>
        </w:rPr>
        <w:t>39</w:t>
      </w:r>
      <w:r w:rsidR="00952BC8" w:rsidRPr="00191BB3">
        <w:rPr>
          <w:rFonts w:ascii="Times New Roman" w:hAnsi="Times New Roman" w:cs="Times New Roman"/>
          <w:sz w:val="24"/>
          <w:szCs w:val="24"/>
        </w:rPr>
        <w:t xml:space="preserve"> </w:t>
      </w:r>
      <w:r w:rsidR="00D0097E" w:rsidRPr="00191BB3">
        <w:rPr>
          <w:rFonts w:ascii="Times New Roman" w:hAnsi="Times New Roman" w:cs="Times New Roman"/>
          <w:sz w:val="24"/>
          <w:szCs w:val="24"/>
        </w:rPr>
        <w:t xml:space="preserve">lõike </w:t>
      </w:r>
      <w:r w:rsidR="000713FF" w:rsidRPr="00191BB3">
        <w:rPr>
          <w:rFonts w:ascii="Times New Roman" w:hAnsi="Times New Roman" w:cs="Times New Roman"/>
          <w:sz w:val="24"/>
          <w:szCs w:val="24"/>
        </w:rPr>
        <w:t>1</w:t>
      </w:r>
      <w:r w:rsidR="00D0097E" w:rsidRPr="00191BB3">
        <w:rPr>
          <w:rFonts w:ascii="Times New Roman" w:hAnsi="Times New Roman" w:cs="Times New Roman"/>
          <w:sz w:val="24"/>
          <w:szCs w:val="24"/>
        </w:rPr>
        <w:t xml:space="preserve"> </w:t>
      </w:r>
      <w:r w:rsidR="0097594C">
        <w:rPr>
          <w:rFonts w:ascii="Times New Roman" w:hAnsi="Times New Roman" w:cs="Times New Roman"/>
          <w:sz w:val="24"/>
          <w:szCs w:val="24"/>
        </w:rPr>
        <w:t>teine lause muudetakse</w:t>
      </w:r>
      <w:r w:rsidR="0097594C">
        <w:rPr>
          <w:rFonts w:ascii="Times New Roman" w:eastAsia="Times New Roman" w:hAnsi="Times New Roman" w:cs="Times New Roman"/>
          <w:sz w:val="24"/>
          <w:szCs w:val="24"/>
        </w:rPr>
        <w:t xml:space="preserve"> </w:t>
      </w:r>
      <w:r w:rsidR="00C254FD" w:rsidRPr="00191BB3">
        <w:rPr>
          <w:rFonts w:ascii="Times New Roman" w:eastAsia="Times New Roman" w:hAnsi="Times New Roman" w:cs="Times New Roman"/>
          <w:sz w:val="24"/>
          <w:szCs w:val="24"/>
        </w:rPr>
        <w:t>ja sõnastatakse järgmiselt:</w:t>
      </w:r>
    </w:p>
    <w:p w14:paraId="149B06C8" w14:textId="42CA3751" w:rsidR="0097594C" w:rsidRDefault="00A61F34" w:rsidP="00EF4BC4">
      <w:pPr>
        <w:spacing w:after="0" w:line="240" w:lineRule="auto"/>
        <w:jc w:val="both"/>
        <w:rPr>
          <w:rFonts w:ascii="Times New Roman" w:hAnsi="Times New Roman" w:cs="Times New Roman"/>
          <w:sz w:val="24"/>
          <w:szCs w:val="24"/>
        </w:rPr>
      </w:pPr>
      <w:r w:rsidRPr="00191BB3">
        <w:rPr>
          <w:rFonts w:ascii="Times New Roman" w:hAnsi="Times New Roman" w:cs="Times New Roman"/>
          <w:sz w:val="24"/>
          <w:szCs w:val="24"/>
        </w:rPr>
        <w:t>„Kauba</w:t>
      </w:r>
      <w:r w:rsidR="00650860">
        <w:rPr>
          <w:rFonts w:ascii="Times New Roman" w:hAnsi="Times New Roman" w:cs="Times New Roman"/>
          <w:sz w:val="24"/>
          <w:szCs w:val="24"/>
        </w:rPr>
        <w:t xml:space="preserve"> </w:t>
      </w:r>
      <w:r w:rsidRPr="00191BB3">
        <w:rPr>
          <w:rFonts w:ascii="Times New Roman" w:hAnsi="Times New Roman" w:cs="Times New Roman"/>
          <w:sz w:val="24"/>
          <w:szCs w:val="24"/>
        </w:rPr>
        <w:t>soetamisel</w:t>
      </w:r>
      <w:r w:rsidR="00650860" w:rsidRPr="00191BB3">
        <w:rPr>
          <w:rFonts w:ascii="Times New Roman" w:hAnsi="Times New Roman" w:cs="Times New Roman"/>
          <w:sz w:val="24"/>
          <w:szCs w:val="24"/>
        </w:rPr>
        <w:t>, välja arvatud toiduained</w:t>
      </w:r>
      <w:r w:rsidR="00650860">
        <w:rPr>
          <w:rFonts w:ascii="Times New Roman" w:hAnsi="Times New Roman" w:cs="Times New Roman"/>
          <w:sz w:val="24"/>
          <w:szCs w:val="24"/>
        </w:rPr>
        <w:t xml:space="preserve"> ning tubakatooted </w:t>
      </w:r>
      <w:r w:rsidR="00650860" w:rsidRPr="000D06D6">
        <w:rPr>
          <w:rFonts w:ascii="Times New Roman" w:hAnsi="Times New Roman" w:cs="Times New Roman"/>
          <w:sz w:val="24"/>
          <w:szCs w:val="24"/>
        </w:rPr>
        <w:t>alkoholi-, tubaka-, kütuse- ja elektriaktsiisi seaduse tähenduses</w:t>
      </w:r>
      <w:r w:rsidR="00650860" w:rsidRPr="00DE6603">
        <w:rPr>
          <w:rFonts w:ascii="Times New Roman" w:hAnsi="Times New Roman" w:cs="Times New Roman"/>
          <w:sz w:val="24"/>
          <w:szCs w:val="24"/>
        </w:rPr>
        <w:t>,</w:t>
      </w:r>
      <w:r w:rsidR="00650860">
        <w:rPr>
          <w:rFonts w:ascii="Times New Roman" w:hAnsi="Times New Roman" w:cs="Times New Roman"/>
          <w:sz w:val="24"/>
          <w:szCs w:val="24"/>
        </w:rPr>
        <w:t xml:space="preserve"> </w:t>
      </w:r>
      <w:r w:rsidR="00DC16EB">
        <w:rPr>
          <w:rFonts w:ascii="Times New Roman" w:hAnsi="Times New Roman" w:cs="Times New Roman"/>
          <w:sz w:val="24"/>
          <w:szCs w:val="24"/>
        </w:rPr>
        <w:t>ning</w:t>
      </w:r>
      <w:r w:rsidR="00DC16EB" w:rsidRPr="00191BB3">
        <w:rPr>
          <w:rFonts w:ascii="Times New Roman" w:hAnsi="Times New Roman" w:cs="Times New Roman"/>
          <w:sz w:val="24"/>
          <w:szCs w:val="24"/>
        </w:rPr>
        <w:t xml:space="preserve"> </w:t>
      </w:r>
      <w:r w:rsidRPr="00191BB3">
        <w:rPr>
          <w:rFonts w:ascii="Times New Roman" w:hAnsi="Times New Roman" w:cs="Times New Roman"/>
          <w:sz w:val="24"/>
          <w:szCs w:val="24"/>
        </w:rPr>
        <w:t xml:space="preserve">teenuse saamisel Eestis tagastatakse käesoleva lõike esimeses lauses nimetatud Eestis asuvale esindusele, asutusele, erimissioonile, peakorterile ja füüsilisele isikule, välja arvatud liidu institutsioon või liidu õiguse alusel asutatud amet või asutus, nendelt tasutud käibemaks käesoleva seaduse § 37 </w:t>
      </w:r>
      <w:r w:rsidR="0097594C">
        <w:rPr>
          <w:rFonts w:ascii="Times New Roman" w:hAnsi="Times New Roman" w:cs="Times New Roman"/>
          <w:sz w:val="24"/>
          <w:szCs w:val="24"/>
        </w:rPr>
        <w:t>lõikes</w:t>
      </w:r>
      <w:r w:rsidRPr="00191BB3">
        <w:rPr>
          <w:rFonts w:ascii="Times New Roman" w:hAnsi="Times New Roman" w:cs="Times New Roman"/>
          <w:sz w:val="24"/>
          <w:szCs w:val="24"/>
        </w:rPr>
        <w:t xml:space="preserve"> 7 sätestatud nõuetele vastava arve alusel juhul, kui kaupade ja teenuste kogumaksumus koos käibemaksuga on arve kohaselt vähemalt 160 eurot.“;</w:t>
      </w:r>
    </w:p>
    <w:p w14:paraId="32CD8ABD" w14:textId="77777777" w:rsidR="00D01BCB" w:rsidRDefault="00D01BCB" w:rsidP="00EF4BC4">
      <w:pPr>
        <w:spacing w:after="0" w:line="240" w:lineRule="auto"/>
        <w:jc w:val="both"/>
        <w:rPr>
          <w:rFonts w:ascii="Times New Roman" w:hAnsi="Times New Roman" w:cs="Times New Roman"/>
          <w:sz w:val="24"/>
          <w:szCs w:val="24"/>
        </w:rPr>
      </w:pPr>
    </w:p>
    <w:p w14:paraId="274DB0D0" w14:textId="0556DAA4" w:rsidR="00426005" w:rsidRDefault="00426005" w:rsidP="00EF4BC4">
      <w:pPr>
        <w:spacing w:after="0" w:line="240" w:lineRule="auto"/>
        <w:jc w:val="both"/>
        <w:rPr>
          <w:rFonts w:ascii="Times New Roman" w:hAnsi="Times New Roman" w:cs="Times New Roman"/>
          <w:sz w:val="24"/>
          <w:szCs w:val="24"/>
        </w:rPr>
      </w:pPr>
      <w:r w:rsidRPr="002C3605">
        <w:rPr>
          <w:rFonts w:ascii="Times New Roman" w:hAnsi="Times New Roman" w:cs="Times New Roman"/>
          <w:b/>
          <w:bCs/>
          <w:sz w:val="24"/>
          <w:szCs w:val="24"/>
        </w:rPr>
        <w:t>2)</w:t>
      </w:r>
      <w:r w:rsidRPr="00426005">
        <w:rPr>
          <w:rFonts w:ascii="Times New Roman" w:hAnsi="Times New Roman" w:cs="Times New Roman"/>
          <w:sz w:val="24"/>
          <w:szCs w:val="24"/>
        </w:rPr>
        <w:t xml:space="preserve"> </w:t>
      </w:r>
      <w:r w:rsidRPr="00191BB3">
        <w:rPr>
          <w:rFonts w:ascii="Times New Roman" w:hAnsi="Times New Roman" w:cs="Times New Roman"/>
          <w:sz w:val="24"/>
          <w:szCs w:val="24"/>
        </w:rPr>
        <w:t>paragrahvi 39 lõi</w:t>
      </w:r>
      <w:r w:rsidR="00D01BCB">
        <w:rPr>
          <w:rFonts w:ascii="Times New Roman" w:hAnsi="Times New Roman" w:cs="Times New Roman"/>
          <w:sz w:val="24"/>
          <w:szCs w:val="24"/>
        </w:rPr>
        <w:t>get</w:t>
      </w:r>
      <w:r w:rsidRPr="00191BB3">
        <w:rPr>
          <w:rFonts w:ascii="Times New Roman" w:hAnsi="Times New Roman" w:cs="Times New Roman"/>
          <w:sz w:val="24"/>
          <w:szCs w:val="24"/>
        </w:rPr>
        <w:t xml:space="preserve"> 1</w:t>
      </w:r>
      <w:r>
        <w:rPr>
          <w:rFonts w:ascii="Times New Roman" w:hAnsi="Times New Roman" w:cs="Times New Roman"/>
          <w:sz w:val="24"/>
          <w:szCs w:val="24"/>
        </w:rPr>
        <w:t xml:space="preserve"> täiendatakse neljanda lausega järgmis</w:t>
      </w:r>
      <w:r w:rsidR="00D01BCB">
        <w:rPr>
          <w:rFonts w:ascii="Times New Roman" w:hAnsi="Times New Roman" w:cs="Times New Roman"/>
          <w:sz w:val="24"/>
          <w:szCs w:val="24"/>
        </w:rPr>
        <w:t>es sõnastuses</w:t>
      </w:r>
      <w:r>
        <w:rPr>
          <w:rFonts w:ascii="Times New Roman" w:hAnsi="Times New Roman" w:cs="Times New Roman"/>
          <w:sz w:val="24"/>
          <w:szCs w:val="24"/>
        </w:rPr>
        <w:t xml:space="preserve">: </w:t>
      </w:r>
    </w:p>
    <w:p w14:paraId="5D2F00F3" w14:textId="385C4A1B" w:rsidR="004C2DF1" w:rsidRPr="0097594C" w:rsidRDefault="004C2DF1" w:rsidP="00EF4BC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4C2DF1">
        <w:rPr>
          <w:rFonts w:ascii="Times New Roman" w:hAnsi="Times New Roman" w:cs="Times New Roman"/>
          <w:sz w:val="24"/>
          <w:szCs w:val="24"/>
        </w:rPr>
        <w:t xml:space="preserve">Käesolevas lõikes nimetatud füüsilistele isikutele tagastatakse käibemaks eelnimetatud tingimustel, kui kaup on soetatud või teenus </w:t>
      </w:r>
      <w:r w:rsidR="000E42C9">
        <w:rPr>
          <w:rFonts w:ascii="Times New Roman" w:hAnsi="Times New Roman" w:cs="Times New Roman"/>
          <w:sz w:val="24"/>
          <w:szCs w:val="24"/>
        </w:rPr>
        <w:t xml:space="preserve">on </w:t>
      </w:r>
      <w:r w:rsidRPr="004C2DF1">
        <w:rPr>
          <w:rFonts w:ascii="Times New Roman" w:hAnsi="Times New Roman" w:cs="Times New Roman"/>
          <w:sz w:val="24"/>
          <w:szCs w:val="24"/>
        </w:rPr>
        <w:t>saadud isiklikuks tarbeks seoses diplomaatilise lähetusega Eestis.</w:t>
      </w:r>
      <w:r>
        <w:rPr>
          <w:rFonts w:ascii="Times New Roman" w:hAnsi="Times New Roman" w:cs="Times New Roman"/>
          <w:sz w:val="24"/>
          <w:szCs w:val="24"/>
        </w:rPr>
        <w:t>“</w:t>
      </w:r>
      <w:r w:rsidR="003C7896">
        <w:rPr>
          <w:rFonts w:ascii="Times New Roman" w:hAnsi="Times New Roman" w:cs="Times New Roman"/>
          <w:sz w:val="24"/>
          <w:szCs w:val="24"/>
        </w:rPr>
        <w:t>;</w:t>
      </w:r>
    </w:p>
    <w:p w14:paraId="3EFA3AB5" w14:textId="77777777" w:rsidR="00C254FD" w:rsidRPr="00191BB3" w:rsidRDefault="00C254FD" w:rsidP="00EF4BC4">
      <w:pPr>
        <w:spacing w:after="0" w:line="240" w:lineRule="auto"/>
        <w:jc w:val="both"/>
        <w:rPr>
          <w:rFonts w:ascii="Times New Roman" w:hAnsi="Times New Roman" w:cs="Times New Roman"/>
          <w:sz w:val="24"/>
          <w:szCs w:val="24"/>
        </w:rPr>
      </w:pPr>
    </w:p>
    <w:p w14:paraId="6275A250" w14:textId="632B24B8" w:rsidR="005D2D30" w:rsidRDefault="004C2DF1" w:rsidP="00EF4BC4">
      <w:pPr>
        <w:spacing w:after="0" w:line="240" w:lineRule="auto"/>
        <w:jc w:val="both"/>
        <w:rPr>
          <w:rFonts w:ascii="Times New Roman" w:hAnsi="Times New Roman" w:cs="Times New Roman"/>
          <w:sz w:val="24"/>
          <w:szCs w:val="24"/>
        </w:rPr>
      </w:pPr>
      <w:r>
        <w:rPr>
          <w:rFonts w:ascii="Times New Roman" w:hAnsi="Times New Roman" w:cs="Times New Roman"/>
          <w:b/>
          <w:bCs/>
          <w:sz w:val="24"/>
          <w:szCs w:val="24"/>
        </w:rPr>
        <w:t>3</w:t>
      </w:r>
      <w:r w:rsidR="00605856" w:rsidRPr="00191BB3">
        <w:rPr>
          <w:rFonts w:ascii="Times New Roman" w:hAnsi="Times New Roman" w:cs="Times New Roman"/>
          <w:b/>
          <w:bCs/>
          <w:sz w:val="24"/>
          <w:szCs w:val="24"/>
        </w:rPr>
        <w:t xml:space="preserve">) </w:t>
      </w:r>
      <w:r w:rsidR="005D2D30" w:rsidRPr="00191BB3">
        <w:rPr>
          <w:rFonts w:ascii="Times New Roman" w:hAnsi="Times New Roman" w:cs="Times New Roman"/>
          <w:sz w:val="24"/>
          <w:szCs w:val="24"/>
        </w:rPr>
        <w:t>paragrahvi</w:t>
      </w:r>
      <w:r w:rsidR="00DB365D">
        <w:rPr>
          <w:rFonts w:ascii="Times New Roman" w:hAnsi="Times New Roman" w:cs="Times New Roman"/>
          <w:sz w:val="24"/>
          <w:szCs w:val="24"/>
        </w:rPr>
        <w:t xml:space="preserve"> </w:t>
      </w:r>
      <w:r w:rsidR="00A61F34" w:rsidRPr="00191BB3">
        <w:rPr>
          <w:rFonts w:ascii="Times New Roman" w:hAnsi="Times New Roman" w:cs="Times New Roman"/>
          <w:sz w:val="24"/>
          <w:szCs w:val="24"/>
        </w:rPr>
        <w:t>39</w:t>
      </w:r>
      <w:r w:rsidR="005D2D30" w:rsidRPr="00191BB3">
        <w:rPr>
          <w:rFonts w:ascii="Times New Roman" w:hAnsi="Times New Roman" w:cs="Times New Roman"/>
          <w:sz w:val="24"/>
          <w:szCs w:val="24"/>
        </w:rPr>
        <w:t xml:space="preserve"> lõi</w:t>
      </w:r>
      <w:r w:rsidR="0097594C">
        <w:rPr>
          <w:rFonts w:ascii="Times New Roman" w:hAnsi="Times New Roman" w:cs="Times New Roman"/>
          <w:sz w:val="24"/>
          <w:szCs w:val="24"/>
        </w:rPr>
        <w:t>k</w:t>
      </w:r>
      <w:r w:rsidR="005D2D30" w:rsidRPr="00191BB3">
        <w:rPr>
          <w:rFonts w:ascii="Times New Roman" w:hAnsi="Times New Roman" w:cs="Times New Roman"/>
          <w:sz w:val="24"/>
          <w:szCs w:val="24"/>
        </w:rPr>
        <w:t>e</w:t>
      </w:r>
      <w:r w:rsidR="000D344B">
        <w:rPr>
          <w:rFonts w:ascii="Times New Roman" w:hAnsi="Times New Roman" w:cs="Times New Roman"/>
          <w:sz w:val="24"/>
          <w:szCs w:val="24"/>
        </w:rPr>
        <w:t>s</w:t>
      </w:r>
      <w:r w:rsidR="00DB365D">
        <w:rPr>
          <w:rFonts w:ascii="Times New Roman" w:hAnsi="Times New Roman" w:cs="Times New Roman"/>
          <w:sz w:val="24"/>
          <w:szCs w:val="24"/>
        </w:rPr>
        <w:t xml:space="preserve"> </w:t>
      </w:r>
      <w:r w:rsidR="007B12BA" w:rsidRPr="00191BB3">
        <w:rPr>
          <w:rFonts w:ascii="Times New Roman" w:hAnsi="Times New Roman" w:cs="Times New Roman"/>
          <w:sz w:val="24"/>
          <w:szCs w:val="24"/>
        </w:rPr>
        <w:t>3</w:t>
      </w:r>
      <w:r w:rsidR="007B12BA" w:rsidRPr="00191BB3">
        <w:rPr>
          <w:rFonts w:ascii="Times New Roman" w:hAnsi="Times New Roman" w:cs="Times New Roman"/>
          <w:sz w:val="24"/>
          <w:szCs w:val="24"/>
          <w:vertAlign w:val="superscript"/>
        </w:rPr>
        <w:t>1</w:t>
      </w:r>
      <w:r w:rsidR="005D2D30" w:rsidRPr="00191BB3">
        <w:rPr>
          <w:rFonts w:ascii="Times New Roman" w:hAnsi="Times New Roman" w:cs="Times New Roman"/>
          <w:sz w:val="24"/>
          <w:szCs w:val="24"/>
        </w:rPr>
        <w:t xml:space="preserve"> </w:t>
      </w:r>
      <w:r w:rsidR="0097594C">
        <w:rPr>
          <w:rFonts w:ascii="Times New Roman" w:hAnsi="Times New Roman" w:cs="Times New Roman"/>
          <w:sz w:val="24"/>
          <w:szCs w:val="24"/>
        </w:rPr>
        <w:t xml:space="preserve">asendatakse sõna „kauba“ sõnadega „kauba ja </w:t>
      </w:r>
      <w:r w:rsidR="00252586">
        <w:rPr>
          <w:rFonts w:ascii="Times New Roman" w:hAnsi="Times New Roman" w:cs="Times New Roman"/>
          <w:sz w:val="24"/>
          <w:szCs w:val="24"/>
        </w:rPr>
        <w:t xml:space="preserve">seal </w:t>
      </w:r>
      <w:r w:rsidR="00F45DC4">
        <w:rPr>
          <w:rFonts w:ascii="Times New Roman" w:hAnsi="Times New Roman" w:cs="Times New Roman"/>
          <w:sz w:val="24"/>
          <w:szCs w:val="24"/>
        </w:rPr>
        <w:t xml:space="preserve">saadud </w:t>
      </w:r>
      <w:r w:rsidR="0097594C">
        <w:rPr>
          <w:rFonts w:ascii="Times New Roman" w:hAnsi="Times New Roman" w:cs="Times New Roman"/>
          <w:sz w:val="24"/>
          <w:szCs w:val="24"/>
        </w:rPr>
        <w:t>teenuse“</w:t>
      </w:r>
      <w:r w:rsidR="008209DD">
        <w:rPr>
          <w:rFonts w:ascii="Times New Roman" w:hAnsi="Times New Roman" w:cs="Times New Roman"/>
          <w:sz w:val="24"/>
          <w:szCs w:val="24"/>
        </w:rPr>
        <w:t>;</w:t>
      </w:r>
    </w:p>
    <w:p w14:paraId="7A1C5F30" w14:textId="77777777" w:rsidR="00B23FA8" w:rsidRDefault="00B23FA8" w:rsidP="00EF4BC4">
      <w:pPr>
        <w:spacing w:after="0" w:line="240" w:lineRule="auto"/>
        <w:jc w:val="both"/>
        <w:rPr>
          <w:rFonts w:ascii="Times New Roman" w:hAnsi="Times New Roman" w:cs="Times New Roman"/>
          <w:sz w:val="24"/>
          <w:szCs w:val="24"/>
        </w:rPr>
      </w:pPr>
    </w:p>
    <w:p w14:paraId="6370EB22" w14:textId="42F806FD" w:rsidR="00E3312A" w:rsidRDefault="00E3312A" w:rsidP="00EF4BC4">
      <w:pPr>
        <w:spacing w:after="0" w:line="240" w:lineRule="auto"/>
        <w:jc w:val="both"/>
        <w:rPr>
          <w:rFonts w:ascii="Times New Roman" w:hAnsi="Times New Roman" w:cs="Times New Roman"/>
          <w:sz w:val="24"/>
          <w:szCs w:val="24"/>
        </w:rPr>
      </w:pPr>
      <w:r w:rsidRPr="00320CC5">
        <w:rPr>
          <w:rFonts w:ascii="Times New Roman" w:hAnsi="Times New Roman" w:cs="Times New Roman"/>
          <w:b/>
          <w:bCs/>
          <w:sz w:val="24"/>
          <w:szCs w:val="24"/>
        </w:rPr>
        <w:t>4)</w:t>
      </w:r>
      <w:r>
        <w:rPr>
          <w:rFonts w:ascii="Times New Roman" w:hAnsi="Times New Roman" w:cs="Times New Roman"/>
          <w:sz w:val="24"/>
          <w:szCs w:val="24"/>
        </w:rPr>
        <w:t xml:space="preserve"> paragrahvi 39 </w:t>
      </w:r>
      <w:r w:rsidR="006977DA">
        <w:rPr>
          <w:rFonts w:ascii="Times New Roman" w:hAnsi="Times New Roman" w:cs="Times New Roman"/>
          <w:sz w:val="24"/>
          <w:szCs w:val="24"/>
        </w:rPr>
        <w:t>lõi</w:t>
      </w:r>
      <w:r w:rsidR="00340713">
        <w:rPr>
          <w:rFonts w:ascii="Times New Roman" w:hAnsi="Times New Roman" w:cs="Times New Roman"/>
          <w:sz w:val="24"/>
          <w:szCs w:val="24"/>
        </w:rPr>
        <w:t>ked</w:t>
      </w:r>
      <w:r w:rsidR="006977DA">
        <w:rPr>
          <w:rFonts w:ascii="Times New Roman" w:hAnsi="Times New Roman" w:cs="Times New Roman"/>
          <w:sz w:val="24"/>
          <w:szCs w:val="24"/>
        </w:rPr>
        <w:t xml:space="preserve"> 5</w:t>
      </w:r>
      <w:r w:rsidR="00825829">
        <w:rPr>
          <w:rFonts w:ascii="Times New Roman" w:hAnsi="Times New Roman" w:cs="Times New Roman"/>
          <w:sz w:val="24"/>
          <w:szCs w:val="24"/>
        </w:rPr>
        <w:t xml:space="preserve"> </w:t>
      </w:r>
      <w:r w:rsidR="00340713">
        <w:rPr>
          <w:rFonts w:ascii="Times New Roman" w:hAnsi="Times New Roman" w:cs="Times New Roman"/>
          <w:sz w:val="24"/>
          <w:szCs w:val="24"/>
        </w:rPr>
        <w:t xml:space="preserve">ja 6 </w:t>
      </w:r>
      <w:r w:rsidR="00825829">
        <w:rPr>
          <w:rFonts w:ascii="Times New Roman" w:hAnsi="Times New Roman" w:cs="Times New Roman"/>
          <w:sz w:val="24"/>
          <w:szCs w:val="24"/>
        </w:rPr>
        <w:t xml:space="preserve">muudetakse </w:t>
      </w:r>
      <w:r w:rsidR="00340713">
        <w:rPr>
          <w:rFonts w:ascii="Times New Roman" w:hAnsi="Times New Roman" w:cs="Times New Roman"/>
          <w:sz w:val="24"/>
          <w:szCs w:val="24"/>
        </w:rPr>
        <w:t>ning</w:t>
      </w:r>
      <w:r w:rsidR="00825829">
        <w:rPr>
          <w:rFonts w:ascii="Times New Roman" w:hAnsi="Times New Roman" w:cs="Times New Roman"/>
          <w:sz w:val="24"/>
          <w:szCs w:val="24"/>
        </w:rPr>
        <w:t xml:space="preserve"> sõnastatakse järgmiselt: </w:t>
      </w:r>
    </w:p>
    <w:p w14:paraId="00111394" w14:textId="1090E858" w:rsidR="00B877A1" w:rsidRDefault="008209DD" w:rsidP="00B877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009E655F">
        <w:rPr>
          <w:rFonts w:ascii="Times New Roman" w:hAnsi="Times New Roman" w:cs="Times New Roman"/>
          <w:sz w:val="24"/>
          <w:szCs w:val="24"/>
        </w:rPr>
        <w:t>(5)</w:t>
      </w:r>
      <w:r w:rsidR="00DB365D">
        <w:rPr>
          <w:rFonts w:ascii="Times New Roman" w:hAnsi="Times New Roman" w:cs="Times New Roman"/>
          <w:sz w:val="24"/>
          <w:szCs w:val="24"/>
        </w:rPr>
        <w:t xml:space="preserve"> </w:t>
      </w:r>
      <w:r w:rsidR="00B877A1" w:rsidRPr="00B877A1">
        <w:rPr>
          <w:rFonts w:ascii="Times New Roman" w:hAnsi="Times New Roman" w:cs="Times New Roman"/>
          <w:sz w:val="24"/>
          <w:szCs w:val="24"/>
        </w:rPr>
        <w:t>Käesoleva paragrahvi lõigetes</w:t>
      </w:r>
      <w:r w:rsidR="00DB365D">
        <w:rPr>
          <w:rFonts w:ascii="Times New Roman" w:hAnsi="Times New Roman" w:cs="Times New Roman"/>
          <w:sz w:val="24"/>
          <w:szCs w:val="24"/>
        </w:rPr>
        <w:t xml:space="preserve"> </w:t>
      </w:r>
      <w:r w:rsidR="00B877A1" w:rsidRPr="00B877A1">
        <w:rPr>
          <w:rFonts w:ascii="Times New Roman" w:hAnsi="Times New Roman" w:cs="Times New Roman"/>
          <w:sz w:val="24"/>
          <w:szCs w:val="24"/>
        </w:rPr>
        <w:t>1</w:t>
      </w:r>
      <w:r w:rsidR="00DB365D">
        <w:rPr>
          <w:rFonts w:ascii="Times New Roman" w:hAnsi="Times New Roman" w:cs="Times New Roman"/>
          <w:sz w:val="24"/>
          <w:szCs w:val="24"/>
        </w:rPr>
        <w:t xml:space="preserve"> </w:t>
      </w:r>
      <w:r w:rsidR="00B877A1" w:rsidRPr="00B877A1">
        <w:rPr>
          <w:rFonts w:ascii="Times New Roman" w:hAnsi="Times New Roman" w:cs="Times New Roman"/>
          <w:sz w:val="24"/>
          <w:szCs w:val="24"/>
        </w:rPr>
        <w:t>ja</w:t>
      </w:r>
      <w:r w:rsidR="00DB365D">
        <w:rPr>
          <w:rFonts w:ascii="Times New Roman" w:hAnsi="Times New Roman" w:cs="Times New Roman"/>
          <w:sz w:val="24"/>
          <w:szCs w:val="24"/>
        </w:rPr>
        <w:t xml:space="preserve"> </w:t>
      </w:r>
      <w:r w:rsidR="00B877A1" w:rsidRPr="00B877A1">
        <w:rPr>
          <w:rFonts w:ascii="Times New Roman" w:hAnsi="Times New Roman" w:cs="Times New Roman"/>
          <w:sz w:val="24"/>
          <w:szCs w:val="24"/>
        </w:rPr>
        <w:t>1</w:t>
      </w:r>
      <w:r w:rsidR="00B877A1" w:rsidRPr="00B877A1">
        <w:rPr>
          <w:rFonts w:ascii="Times New Roman" w:hAnsi="Times New Roman" w:cs="Times New Roman"/>
          <w:sz w:val="24"/>
          <w:szCs w:val="24"/>
          <w:vertAlign w:val="superscript"/>
        </w:rPr>
        <w:t>1</w:t>
      </w:r>
      <w:r w:rsidR="00DB365D">
        <w:rPr>
          <w:rFonts w:ascii="Times New Roman" w:hAnsi="Times New Roman" w:cs="Times New Roman"/>
          <w:sz w:val="24"/>
          <w:szCs w:val="24"/>
          <w:vertAlign w:val="superscript"/>
        </w:rPr>
        <w:t xml:space="preserve"> </w:t>
      </w:r>
      <w:r w:rsidR="00B877A1" w:rsidRPr="00B877A1">
        <w:rPr>
          <w:rFonts w:ascii="Times New Roman" w:hAnsi="Times New Roman" w:cs="Times New Roman"/>
          <w:sz w:val="24"/>
          <w:szCs w:val="24"/>
        </w:rPr>
        <w:t>nimetatud esinduse, asutuse, erimissiooni, institutsiooni või liidu õiguse alusel asutatud ameti või asutuse ja füüsilise isiku õigust taotleda käibemaksuvabastust või käibemaksu tagastamist</w:t>
      </w:r>
      <w:r w:rsidR="00B877A1">
        <w:rPr>
          <w:rFonts w:ascii="Times New Roman" w:hAnsi="Times New Roman" w:cs="Times New Roman"/>
          <w:sz w:val="24"/>
          <w:szCs w:val="24"/>
        </w:rPr>
        <w:t xml:space="preserve"> </w:t>
      </w:r>
      <w:r w:rsidR="00B877A1" w:rsidRPr="00B877A1">
        <w:rPr>
          <w:rFonts w:ascii="Times New Roman" w:hAnsi="Times New Roman" w:cs="Times New Roman"/>
          <w:sz w:val="24"/>
          <w:szCs w:val="24"/>
        </w:rPr>
        <w:t xml:space="preserve">ning </w:t>
      </w:r>
      <w:r w:rsidR="00713894">
        <w:rPr>
          <w:rFonts w:ascii="Times New Roman" w:hAnsi="Times New Roman" w:cs="Times New Roman"/>
          <w:sz w:val="24"/>
          <w:szCs w:val="24"/>
        </w:rPr>
        <w:t xml:space="preserve">sama paragrahvi </w:t>
      </w:r>
      <w:r w:rsidR="00B877A1" w:rsidRPr="00320CC5">
        <w:rPr>
          <w:rFonts w:ascii="Times New Roman" w:hAnsi="Times New Roman" w:cs="Times New Roman"/>
          <w:sz w:val="24"/>
          <w:szCs w:val="24"/>
        </w:rPr>
        <w:t>lõikes</w:t>
      </w:r>
      <w:r w:rsidR="00DB365D">
        <w:rPr>
          <w:rFonts w:ascii="Times New Roman" w:hAnsi="Times New Roman" w:cs="Times New Roman"/>
          <w:sz w:val="24"/>
          <w:szCs w:val="24"/>
        </w:rPr>
        <w:t xml:space="preserve"> </w:t>
      </w:r>
      <w:r w:rsidR="00B877A1" w:rsidRPr="00320CC5">
        <w:rPr>
          <w:rFonts w:ascii="Times New Roman" w:hAnsi="Times New Roman" w:cs="Times New Roman"/>
          <w:sz w:val="24"/>
          <w:szCs w:val="24"/>
        </w:rPr>
        <w:t xml:space="preserve">2 nimetatud rahvusvahelise sõjalise peakorteri liikmete ja nende ülalpeetavate õigust </w:t>
      </w:r>
      <w:commentRangeStart w:id="0"/>
      <w:r w:rsidR="00B877A1" w:rsidRPr="00B877A1">
        <w:rPr>
          <w:rFonts w:ascii="Times New Roman" w:hAnsi="Times New Roman" w:cs="Times New Roman"/>
          <w:sz w:val="24"/>
          <w:szCs w:val="24"/>
        </w:rPr>
        <w:t xml:space="preserve">taotleda käibemaksu tagastamist </w:t>
      </w:r>
      <w:commentRangeEnd w:id="0"/>
      <w:r w:rsidR="007B7ED9" w:rsidRPr="00B877A1">
        <w:rPr>
          <w:rStyle w:val="Kommentaariviide"/>
          <w:rFonts w:ascii="Times New Roman" w:hAnsi="Times New Roman" w:cs="Times New Roman"/>
          <w:sz w:val="24"/>
          <w:szCs w:val="24"/>
        </w:rPr>
        <w:commentReference w:id="0"/>
      </w:r>
      <w:r w:rsidR="00B877A1" w:rsidRPr="00B877A1">
        <w:rPr>
          <w:rFonts w:ascii="Times New Roman" w:hAnsi="Times New Roman" w:cs="Times New Roman"/>
          <w:sz w:val="24"/>
          <w:szCs w:val="24"/>
        </w:rPr>
        <w:t>kinnitab välisminister või tema volitatud ametnik.</w:t>
      </w:r>
    </w:p>
    <w:p w14:paraId="738D18FA" w14:textId="77777777" w:rsidR="00B877A1" w:rsidRDefault="00B877A1" w:rsidP="00B877A1">
      <w:pPr>
        <w:spacing w:after="0" w:line="240" w:lineRule="auto"/>
        <w:jc w:val="both"/>
        <w:rPr>
          <w:rFonts w:ascii="Times New Roman" w:hAnsi="Times New Roman" w:cs="Times New Roman"/>
          <w:sz w:val="24"/>
          <w:szCs w:val="24"/>
        </w:rPr>
      </w:pPr>
    </w:p>
    <w:p w14:paraId="24F3F274" w14:textId="5A8D5367" w:rsidR="008209DD" w:rsidRPr="00B877A1" w:rsidRDefault="009E655F" w:rsidP="00B877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(6)</w:t>
      </w:r>
      <w:r w:rsidR="00DB365D">
        <w:rPr>
          <w:rFonts w:ascii="Times New Roman" w:hAnsi="Times New Roman" w:cs="Times New Roman"/>
          <w:sz w:val="24"/>
          <w:szCs w:val="24"/>
        </w:rPr>
        <w:t xml:space="preserve"> </w:t>
      </w:r>
      <w:r w:rsidR="008209DD" w:rsidRPr="008209DD">
        <w:rPr>
          <w:rFonts w:ascii="Times New Roman" w:hAnsi="Times New Roman" w:cs="Times New Roman"/>
          <w:sz w:val="24"/>
          <w:szCs w:val="24"/>
        </w:rPr>
        <w:t>Käesoleva paragrahvi lõikes</w:t>
      </w:r>
      <w:r w:rsidR="00DB365D">
        <w:rPr>
          <w:rFonts w:ascii="Times New Roman" w:hAnsi="Times New Roman" w:cs="Times New Roman"/>
          <w:sz w:val="24"/>
          <w:szCs w:val="24"/>
        </w:rPr>
        <w:t xml:space="preserve"> </w:t>
      </w:r>
      <w:r w:rsidR="008209DD" w:rsidRPr="008209DD">
        <w:rPr>
          <w:rFonts w:ascii="Times New Roman" w:hAnsi="Times New Roman" w:cs="Times New Roman"/>
          <w:sz w:val="24"/>
          <w:szCs w:val="24"/>
        </w:rPr>
        <w:t xml:space="preserve">2 nimetatud relvajõudude ja nendega kaasas oleva tsiviilkoosseisu ning nende liikme ja liikme ülalpeetava, relvajõudude lepingupartneri töötaja, peakorteri, peakorteri lepingupartneri töötaja ja tema ülalpeetava ning õppeasutuse õigust taotleda käibemaksuvabastust või käibemaksu tagastamist </w:t>
      </w:r>
      <w:r w:rsidR="00E663AD">
        <w:rPr>
          <w:rFonts w:ascii="Times New Roman" w:hAnsi="Times New Roman" w:cs="Times New Roman"/>
          <w:sz w:val="24"/>
          <w:szCs w:val="24"/>
        </w:rPr>
        <w:t>ning</w:t>
      </w:r>
      <w:r w:rsidR="00E663AD" w:rsidRPr="008209DD">
        <w:rPr>
          <w:rFonts w:ascii="Times New Roman" w:hAnsi="Times New Roman" w:cs="Times New Roman"/>
          <w:sz w:val="24"/>
          <w:szCs w:val="24"/>
        </w:rPr>
        <w:t xml:space="preserve"> </w:t>
      </w:r>
      <w:r w:rsidR="008209DD" w:rsidRPr="008209DD">
        <w:rPr>
          <w:rFonts w:ascii="Times New Roman" w:hAnsi="Times New Roman" w:cs="Times New Roman"/>
          <w:sz w:val="24"/>
          <w:szCs w:val="24"/>
        </w:rPr>
        <w:t>rahvusvahelise sõjalise peakorteri liikmete ja nende ülalpeetavate õigust taotleda käibemaksuvabastust kinnitab riigikaitse korraldamise valdkonna eest vastutav minister või tema volitatud ametnik.</w:t>
      </w:r>
      <w:r w:rsidR="008209DD">
        <w:rPr>
          <w:rFonts w:ascii="Times New Roman" w:hAnsi="Times New Roman" w:cs="Times New Roman"/>
          <w:sz w:val="24"/>
          <w:szCs w:val="24"/>
        </w:rPr>
        <w:t>“.</w:t>
      </w:r>
    </w:p>
    <w:p w14:paraId="3E102722" w14:textId="77777777" w:rsidR="00825829" w:rsidRPr="00191BB3" w:rsidRDefault="00825829" w:rsidP="00EF4BC4">
      <w:pPr>
        <w:spacing w:after="0" w:line="240" w:lineRule="auto"/>
        <w:jc w:val="both"/>
        <w:rPr>
          <w:rFonts w:ascii="Times New Roman" w:hAnsi="Times New Roman" w:cs="Times New Roman"/>
          <w:sz w:val="24"/>
          <w:szCs w:val="24"/>
        </w:rPr>
      </w:pPr>
    </w:p>
    <w:p w14:paraId="0013FBC3" w14:textId="77777777" w:rsidR="00B961B7" w:rsidRPr="00191BB3" w:rsidRDefault="00B961B7" w:rsidP="00EF4BC4">
      <w:pPr>
        <w:spacing w:after="0" w:line="240" w:lineRule="auto"/>
        <w:jc w:val="both"/>
        <w:rPr>
          <w:rFonts w:ascii="Times New Roman" w:hAnsi="Times New Roman" w:cs="Times New Roman"/>
          <w:b/>
          <w:sz w:val="24"/>
          <w:szCs w:val="24"/>
        </w:rPr>
      </w:pPr>
      <w:r w:rsidRPr="00191BB3">
        <w:rPr>
          <w:rFonts w:ascii="Times New Roman" w:hAnsi="Times New Roman" w:cs="Times New Roman"/>
          <w:b/>
          <w:sz w:val="24"/>
          <w:szCs w:val="24"/>
        </w:rPr>
        <w:t>§ 2. Seaduse jõustumine</w:t>
      </w:r>
    </w:p>
    <w:p w14:paraId="19AE2283" w14:textId="77777777" w:rsidR="00B961B7" w:rsidRPr="00191BB3" w:rsidRDefault="00B961B7" w:rsidP="00EF4BC4">
      <w:pPr>
        <w:spacing w:after="0" w:line="240" w:lineRule="auto"/>
        <w:jc w:val="both"/>
        <w:rPr>
          <w:rFonts w:ascii="Times New Roman" w:hAnsi="Times New Roman" w:cs="Times New Roman"/>
          <w:sz w:val="24"/>
          <w:szCs w:val="24"/>
        </w:rPr>
      </w:pPr>
    </w:p>
    <w:p w14:paraId="486EC32E" w14:textId="4E2EB926" w:rsidR="00B961B7" w:rsidRPr="00191BB3" w:rsidRDefault="00B961B7" w:rsidP="00EF4BC4">
      <w:pPr>
        <w:spacing w:after="0" w:line="240" w:lineRule="auto"/>
        <w:jc w:val="both"/>
        <w:rPr>
          <w:rFonts w:ascii="Times New Roman" w:hAnsi="Times New Roman" w:cs="Times New Roman"/>
          <w:sz w:val="24"/>
          <w:szCs w:val="24"/>
        </w:rPr>
      </w:pPr>
      <w:r w:rsidRPr="00191BB3">
        <w:rPr>
          <w:rFonts w:ascii="Times New Roman" w:hAnsi="Times New Roman" w:cs="Times New Roman"/>
          <w:sz w:val="24"/>
          <w:szCs w:val="24"/>
        </w:rPr>
        <w:t>Käesolev seadus</w:t>
      </w:r>
      <w:r w:rsidR="0034361E">
        <w:rPr>
          <w:rFonts w:ascii="Times New Roman" w:hAnsi="Times New Roman" w:cs="Times New Roman"/>
          <w:sz w:val="24"/>
          <w:szCs w:val="24"/>
        </w:rPr>
        <w:t xml:space="preserve"> </w:t>
      </w:r>
      <w:r w:rsidRPr="00191BB3">
        <w:rPr>
          <w:rFonts w:ascii="Times New Roman" w:hAnsi="Times New Roman" w:cs="Times New Roman"/>
          <w:sz w:val="24"/>
          <w:szCs w:val="24"/>
        </w:rPr>
        <w:t>jõustu</w:t>
      </w:r>
      <w:r w:rsidR="0097594C">
        <w:rPr>
          <w:rFonts w:ascii="Times New Roman" w:hAnsi="Times New Roman" w:cs="Times New Roman"/>
          <w:sz w:val="24"/>
          <w:szCs w:val="24"/>
        </w:rPr>
        <w:t>b</w:t>
      </w:r>
      <w:r w:rsidRPr="00191BB3">
        <w:rPr>
          <w:rFonts w:ascii="Times New Roman" w:hAnsi="Times New Roman" w:cs="Times New Roman"/>
          <w:sz w:val="24"/>
          <w:szCs w:val="24"/>
        </w:rPr>
        <w:t xml:space="preserve"> </w:t>
      </w:r>
      <w:r w:rsidR="004940FE" w:rsidRPr="00191BB3">
        <w:rPr>
          <w:rFonts w:ascii="Times New Roman" w:hAnsi="Times New Roman" w:cs="Times New Roman"/>
          <w:sz w:val="24"/>
          <w:szCs w:val="24"/>
        </w:rPr>
        <w:t>202</w:t>
      </w:r>
      <w:r w:rsidR="004940FE">
        <w:rPr>
          <w:rFonts w:ascii="Times New Roman" w:hAnsi="Times New Roman" w:cs="Times New Roman"/>
          <w:sz w:val="24"/>
          <w:szCs w:val="24"/>
        </w:rPr>
        <w:t>7</w:t>
      </w:r>
      <w:r w:rsidRPr="00191BB3">
        <w:rPr>
          <w:rFonts w:ascii="Times New Roman" w:hAnsi="Times New Roman" w:cs="Times New Roman"/>
          <w:sz w:val="24"/>
          <w:szCs w:val="24"/>
        </w:rPr>
        <w:t xml:space="preserve">. aasta 1. </w:t>
      </w:r>
      <w:r w:rsidR="004940FE">
        <w:rPr>
          <w:rFonts w:ascii="Times New Roman" w:hAnsi="Times New Roman" w:cs="Times New Roman"/>
          <w:sz w:val="24"/>
          <w:szCs w:val="24"/>
        </w:rPr>
        <w:t>jaanuaril</w:t>
      </w:r>
      <w:r w:rsidRPr="00191BB3">
        <w:rPr>
          <w:rFonts w:ascii="Times New Roman" w:hAnsi="Times New Roman" w:cs="Times New Roman"/>
          <w:sz w:val="24"/>
          <w:szCs w:val="24"/>
        </w:rPr>
        <w:t xml:space="preserve">. </w:t>
      </w:r>
    </w:p>
    <w:p w14:paraId="5C42A946" w14:textId="0FF47AE1" w:rsidR="00B961B7" w:rsidRDefault="00B961B7" w:rsidP="00EF4BC4">
      <w:pPr>
        <w:spacing w:after="0" w:line="240" w:lineRule="auto"/>
        <w:jc w:val="both"/>
        <w:rPr>
          <w:rFonts w:ascii="Times New Roman" w:hAnsi="Times New Roman" w:cs="Times New Roman"/>
          <w:sz w:val="24"/>
          <w:szCs w:val="24"/>
        </w:rPr>
      </w:pPr>
    </w:p>
    <w:p w14:paraId="311ACAA1" w14:textId="25136CE4" w:rsidR="00615AC9" w:rsidRDefault="00615AC9" w:rsidP="00EF4BC4">
      <w:pPr>
        <w:spacing w:after="0" w:line="240" w:lineRule="auto"/>
        <w:jc w:val="both"/>
        <w:rPr>
          <w:rFonts w:ascii="Times New Roman" w:hAnsi="Times New Roman" w:cs="Times New Roman"/>
          <w:sz w:val="24"/>
          <w:szCs w:val="24"/>
        </w:rPr>
      </w:pPr>
    </w:p>
    <w:p w14:paraId="0464C9D6" w14:textId="77777777" w:rsidR="00B961B7" w:rsidRDefault="00B961B7" w:rsidP="00EF4BC4">
      <w:pPr>
        <w:spacing w:after="0" w:line="240" w:lineRule="auto"/>
        <w:jc w:val="both"/>
        <w:rPr>
          <w:rFonts w:ascii="Times New Roman" w:hAnsi="Times New Roman" w:cs="Times New Roman"/>
          <w:sz w:val="24"/>
          <w:szCs w:val="24"/>
        </w:rPr>
      </w:pPr>
    </w:p>
    <w:p w14:paraId="299FBD55" w14:textId="51E362CF" w:rsidR="00B961B7" w:rsidRPr="00722AE4" w:rsidRDefault="00C70DF8" w:rsidP="00EF4BC4">
      <w:pPr>
        <w:pStyle w:val="Loendilik"/>
        <w:spacing w:after="0" w:line="240" w:lineRule="auto"/>
        <w:ind w:left="0"/>
        <w:rPr>
          <w:rFonts w:ascii="Times New Roman" w:hAnsi="Times New Roman" w:cs="Times New Roman"/>
          <w:sz w:val="24"/>
          <w:szCs w:val="24"/>
        </w:rPr>
      </w:pPr>
      <w:r>
        <w:rPr>
          <w:rFonts w:ascii="Times New Roman" w:hAnsi="Times New Roman" w:cs="Times New Roman"/>
          <w:sz w:val="24"/>
          <w:szCs w:val="24"/>
        </w:rPr>
        <w:t>Lauri Hussar</w:t>
      </w:r>
    </w:p>
    <w:p w14:paraId="702F2E42" w14:textId="77777777" w:rsidR="00B961B7" w:rsidRPr="00722AE4" w:rsidRDefault="00B961B7" w:rsidP="00EF4BC4">
      <w:pPr>
        <w:pStyle w:val="Loendilik"/>
        <w:spacing w:after="0" w:line="240" w:lineRule="auto"/>
        <w:ind w:left="0"/>
        <w:rPr>
          <w:rFonts w:ascii="Times New Roman" w:hAnsi="Times New Roman" w:cs="Times New Roman"/>
          <w:sz w:val="24"/>
          <w:szCs w:val="24"/>
        </w:rPr>
      </w:pPr>
      <w:r w:rsidRPr="00722AE4">
        <w:rPr>
          <w:rFonts w:ascii="Times New Roman" w:hAnsi="Times New Roman" w:cs="Times New Roman"/>
          <w:sz w:val="24"/>
          <w:szCs w:val="24"/>
        </w:rPr>
        <w:t>Riigikogu esimees</w:t>
      </w:r>
    </w:p>
    <w:p w14:paraId="5D0E85A6" w14:textId="77777777" w:rsidR="00B961B7" w:rsidRPr="00722AE4" w:rsidRDefault="00B961B7" w:rsidP="00EF4BC4">
      <w:pPr>
        <w:pStyle w:val="Loendilik"/>
        <w:spacing w:after="0" w:line="240" w:lineRule="auto"/>
        <w:ind w:left="0"/>
        <w:rPr>
          <w:rFonts w:ascii="Times New Roman" w:hAnsi="Times New Roman" w:cs="Times New Roman"/>
          <w:sz w:val="24"/>
          <w:szCs w:val="24"/>
        </w:rPr>
      </w:pPr>
    </w:p>
    <w:p w14:paraId="112A0BE5" w14:textId="2E4AD90D" w:rsidR="00B961B7" w:rsidRPr="00722AE4" w:rsidRDefault="00B961B7" w:rsidP="00EF4BC4">
      <w:pPr>
        <w:pStyle w:val="Loendilik"/>
        <w:spacing w:after="0" w:line="240" w:lineRule="auto"/>
        <w:ind w:left="0"/>
        <w:rPr>
          <w:rFonts w:ascii="Times New Roman" w:hAnsi="Times New Roman" w:cs="Times New Roman"/>
          <w:sz w:val="24"/>
          <w:szCs w:val="24"/>
        </w:rPr>
      </w:pPr>
      <w:r w:rsidRPr="00722AE4">
        <w:rPr>
          <w:rFonts w:ascii="Times New Roman" w:hAnsi="Times New Roman" w:cs="Times New Roman"/>
          <w:sz w:val="24"/>
          <w:szCs w:val="24"/>
        </w:rPr>
        <w:t>Tallinn</w:t>
      </w:r>
      <w:r>
        <w:rPr>
          <w:rFonts w:ascii="Times New Roman" w:hAnsi="Times New Roman" w:cs="Times New Roman"/>
          <w:sz w:val="24"/>
          <w:szCs w:val="24"/>
        </w:rPr>
        <w:t>,</w:t>
      </w:r>
      <w:r w:rsidRPr="00722AE4">
        <w:rPr>
          <w:rFonts w:ascii="Times New Roman" w:hAnsi="Times New Roman" w:cs="Times New Roman"/>
          <w:sz w:val="24"/>
          <w:szCs w:val="24"/>
        </w:rPr>
        <w:t xml:space="preserve">                           </w:t>
      </w:r>
      <w:r>
        <w:rPr>
          <w:rFonts w:ascii="Times New Roman" w:hAnsi="Times New Roman" w:cs="Times New Roman"/>
          <w:sz w:val="24"/>
          <w:szCs w:val="24"/>
        </w:rPr>
        <w:t xml:space="preserve">      </w:t>
      </w:r>
      <w:r w:rsidR="00094B52">
        <w:rPr>
          <w:rFonts w:ascii="Times New Roman" w:hAnsi="Times New Roman" w:cs="Times New Roman"/>
          <w:sz w:val="24"/>
          <w:szCs w:val="24"/>
        </w:rPr>
        <w:t>2026</w:t>
      </w:r>
    </w:p>
    <w:p w14:paraId="326CC0D5" w14:textId="05BE5C1B" w:rsidR="00B961B7" w:rsidRPr="00722AE4" w:rsidRDefault="00B961B7" w:rsidP="00EF4BC4">
      <w:pPr>
        <w:pStyle w:val="Loendilik"/>
        <w:spacing w:after="0" w:line="240" w:lineRule="auto"/>
        <w:ind w:left="0"/>
        <w:rPr>
          <w:rFonts w:ascii="Times New Roman" w:hAnsi="Times New Roman" w:cs="Times New Roman"/>
          <w:sz w:val="24"/>
          <w:szCs w:val="24"/>
        </w:rPr>
      </w:pPr>
      <w:r w:rsidRPr="00722AE4">
        <w:rPr>
          <w:rFonts w:ascii="Times New Roman" w:hAnsi="Times New Roman" w:cs="Times New Roman"/>
          <w:sz w:val="24"/>
          <w:szCs w:val="24"/>
        </w:rPr>
        <w:t>__________________________________________________________________________</w:t>
      </w:r>
    </w:p>
    <w:p w14:paraId="112E7D5B" w14:textId="21769D80" w:rsidR="00B961B7" w:rsidRPr="00722AE4" w:rsidRDefault="00B961B7" w:rsidP="00EF4BC4">
      <w:pPr>
        <w:pStyle w:val="Loendilik"/>
        <w:spacing w:after="0" w:line="240" w:lineRule="auto"/>
        <w:ind w:left="0"/>
        <w:rPr>
          <w:rFonts w:ascii="Times New Roman" w:hAnsi="Times New Roman" w:cs="Times New Roman"/>
          <w:sz w:val="24"/>
          <w:szCs w:val="24"/>
        </w:rPr>
      </w:pPr>
      <w:r w:rsidRPr="00722AE4">
        <w:rPr>
          <w:rFonts w:ascii="Times New Roman" w:hAnsi="Times New Roman" w:cs="Times New Roman"/>
          <w:sz w:val="24"/>
          <w:szCs w:val="24"/>
        </w:rPr>
        <w:t>Algatab Vabariigi Valits</w:t>
      </w:r>
      <w:r>
        <w:rPr>
          <w:rFonts w:ascii="Times New Roman" w:hAnsi="Times New Roman" w:cs="Times New Roman"/>
          <w:sz w:val="24"/>
          <w:szCs w:val="24"/>
        </w:rPr>
        <w:t xml:space="preserve">us                          </w:t>
      </w:r>
      <w:r w:rsidR="00094B52">
        <w:rPr>
          <w:rFonts w:ascii="Times New Roman" w:hAnsi="Times New Roman" w:cs="Times New Roman"/>
          <w:sz w:val="24"/>
          <w:szCs w:val="24"/>
        </w:rPr>
        <w:t>2026</w:t>
      </w:r>
    </w:p>
    <w:p w14:paraId="3F8BB498" w14:textId="77777777" w:rsidR="00B961B7" w:rsidRPr="00722AE4" w:rsidRDefault="00B961B7" w:rsidP="00EF4BC4">
      <w:pPr>
        <w:pStyle w:val="Loendilik"/>
        <w:spacing w:after="0" w:line="240" w:lineRule="auto"/>
        <w:ind w:left="0"/>
        <w:rPr>
          <w:rFonts w:ascii="Times New Roman" w:hAnsi="Times New Roman" w:cs="Times New Roman"/>
          <w:sz w:val="24"/>
          <w:szCs w:val="24"/>
        </w:rPr>
      </w:pPr>
    </w:p>
    <w:p w14:paraId="6D9C0F52" w14:textId="77777777" w:rsidR="00B961B7" w:rsidRPr="00722AE4" w:rsidRDefault="00B961B7" w:rsidP="00EF4BC4">
      <w:pPr>
        <w:pStyle w:val="Loendilik"/>
        <w:spacing w:after="0" w:line="240" w:lineRule="auto"/>
        <w:ind w:left="0"/>
        <w:rPr>
          <w:rFonts w:ascii="Times New Roman" w:hAnsi="Times New Roman" w:cs="Times New Roman"/>
          <w:sz w:val="24"/>
          <w:szCs w:val="24"/>
        </w:rPr>
      </w:pPr>
      <w:r w:rsidRPr="00722AE4">
        <w:rPr>
          <w:rFonts w:ascii="Times New Roman" w:hAnsi="Times New Roman" w:cs="Times New Roman"/>
          <w:sz w:val="24"/>
          <w:szCs w:val="24"/>
        </w:rPr>
        <w:t>(allkirjastatud digitaalselt)</w:t>
      </w:r>
    </w:p>
    <w:p w14:paraId="29F043C0" w14:textId="77777777" w:rsidR="00B66465" w:rsidRDefault="00B66465" w:rsidP="000D06D6">
      <w:pPr>
        <w:spacing w:after="0" w:line="240" w:lineRule="auto"/>
      </w:pPr>
    </w:p>
    <w:sectPr w:rsidR="00B66465" w:rsidSect="00195376">
      <w:pgSz w:w="11906" w:h="16838"/>
      <w:pgMar w:top="1134" w:right="1134" w:bottom="1134" w:left="1701"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Katariina Kärsten - JUSTDIGI" w:date="2026-08-10T07:43:00Z" w:initials="KK">
    <w:p w14:paraId="1ACFEB86" w14:textId="77777777" w:rsidR="007B7ED9" w:rsidRDefault="007B7ED9" w:rsidP="007B7ED9">
      <w:pPr>
        <w:pStyle w:val="Kommentaaritekst"/>
      </w:pPr>
      <w:r>
        <w:rPr>
          <w:rStyle w:val="Kommentaariviide"/>
        </w:rPr>
        <w:annotationRef/>
      </w:r>
      <w:r>
        <w:t xml:space="preserve">Kehtiva KMS sõnastuses on nii lg 1 ja 1-1 kui ka lg 2 nimetatud isikutel võimalik taotleda käibemaksuvabastust ja käibemaksu tagastamist. Uue sõnastuse järgi on lg 2 nimetatud isikutel võimalik taotleda üksnes käibemaksu tagastamist, s.o käibemaksuvabastus on lg 2 nimetatud isikute puhul välja jäetud. SK seda muudatust ei selgita. Kas tegu on teadliku väljajätuga? Kui nii, siis palume SK täiendada. Kui see ei olnud eesmärk, palume sätte sõnastust parandada.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CFEB8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04DFEF7" w16cex:dateUtc="2026-08-10T04: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CFEB86" w16cid:durableId="104DFEF7"/>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CFF"/>
    <w:multiLevelType w:val="hybridMultilevel"/>
    <w:tmpl w:val="125A6E9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 w15:restartNumberingAfterBreak="0">
    <w:nsid w:val="35315DC8"/>
    <w:multiLevelType w:val="hybridMultilevel"/>
    <w:tmpl w:val="2528F884"/>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15:restartNumberingAfterBreak="0">
    <w:nsid w:val="63EB7A18"/>
    <w:multiLevelType w:val="hybridMultilevel"/>
    <w:tmpl w:val="893066D0"/>
    <w:lvl w:ilvl="0" w:tplc="C58C0D48">
      <w:start w:val="1"/>
      <w:numFmt w:val="decimal"/>
      <w:lvlText w:val="%1)"/>
      <w:lvlJc w:val="left"/>
      <w:pPr>
        <w:ind w:left="1020" w:hanging="360"/>
      </w:pPr>
    </w:lvl>
    <w:lvl w:ilvl="1" w:tplc="C6D447FE">
      <w:start w:val="1"/>
      <w:numFmt w:val="decimal"/>
      <w:lvlText w:val="%2)"/>
      <w:lvlJc w:val="left"/>
      <w:pPr>
        <w:ind w:left="1020" w:hanging="360"/>
      </w:pPr>
    </w:lvl>
    <w:lvl w:ilvl="2" w:tplc="285E02EE">
      <w:start w:val="1"/>
      <w:numFmt w:val="decimal"/>
      <w:lvlText w:val="%3)"/>
      <w:lvlJc w:val="left"/>
      <w:pPr>
        <w:ind w:left="1020" w:hanging="360"/>
      </w:pPr>
    </w:lvl>
    <w:lvl w:ilvl="3" w:tplc="C7524090">
      <w:start w:val="1"/>
      <w:numFmt w:val="decimal"/>
      <w:lvlText w:val="%4)"/>
      <w:lvlJc w:val="left"/>
      <w:pPr>
        <w:ind w:left="1020" w:hanging="360"/>
      </w:pPr>
    </w:lvl>
    <w:lvl w:ilvl="4" w:tplc="5FD62E28">
      <w:start w:val="1"/>
      <w:numFmt w:val="decimal"/>
      <w:lvlText w:val="%5)"/>
      <w:lvlJc w:val="left"/>
      <w:pPr>
        <w:ind w:left="1020" w:hanging="360"/>
      </w:pPr>
    </w:lvl>
    <w:lvl w:ilvl="5" w:tplc="052CDB8E">
      <w:start w:val="1"/>
      <w:numFmt w:val="decimal"/>
      <w:lvlText w:val="%6)"/>
      <w:lvlJc w:val="left"/>
      <w:pPr>
        <w:ind w:left="1020" w:hanging="360"/>
      </w:pPr>
    </w:lvl>
    <w:lvl w:ilvl="6" w:tplc="96801712">
      <w:start w:val="1"/>
      <w:numFmt w:val="decimal"/>
      <w:lvlText w:val="%7)"/>
      <w:lvlJc w:val="left"/>
      <w:pPr>
        <w:ind w:left="1020" w:hanging="360"/>
      </w:pPr>
    </w:lvl>
    <w:lvl w:ilvl="7" w:tplc="6750D9AC">
      <w:start w:val="1"/>
      <w:numFmt w:val="decimal"/>
      <w:lvlText w:val="%8)"/>
      <w:lvlJc w:val="left"/>
      <w:pPr>
        <w:ind w:left="1020" w:hanging="360"/>
      </w:pPr>
    </w:lvl>
    <w:lvl w:ilvl="8" w:tplc="582E6D3C">
      <w:start w:val="1"/>
      <w:numFmt w:val="decimal"/>
      <w:lvlText w:val="%9)"/>
      <w:lvlJc w:val="left"/>
      <w:pPr>
        <w:ind w:left="1020" w:hanging="360"/>
      </w:pPr>
    </w:lvl>
  </w:abstractNum>
  <w:abstractNum w:abstractNumId="3" w15:restartNumberingAfterBreak="0">
    <w:nsid w:val="73246C95"/>
    <w:multiLevelType w:val="hybridMultilevel"/>
    <w:tmpl w:val="07DE3568"/>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 w15:restartNumberingAfterBreak="0">
    <w:nsid w:val="7B6C2865"/>
    <w:multiLevelType w:val="hybridMultilevel"/>
    <w:tmpl w:val="9F226D30"/>
    <w:lvl w:ilvl="0" w:tplc="4B2AEE90">
      <w:start w:val="1"/>
      <w:numFmt w:val="decimal"/>
      <w:lvlText w:val="%1)"/>
      <w:lvlJc w:val="left"/>
      <w:pPr>
        <w:ind w:left="720" w:hanging="360"/>
      </w:pPr>
      <w:rPr>
        <w:rFonts w:ascii="Times New Roman" w:eastAsiaTheme="minorHAnsi" w:hAnsi="Times New Roman" w:cs="Times New Roman" w:hint="default"/>
        <w:b/>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5" w15:restartNumberingAfterBreak="0">
    <w:nsid w:val="7CB321FB"/>
    <w:multiLevelType w:val="hybridMultilevel"/>
    <w:tmpl w:val="E684E888"/>
    <w:lvl w:ilvl="0" w:tplc="6A747A08">
      <w:start w:val="1"/>
      <w:numFmt w:val="decimal"/>
      <w:lvlText w:val="%1)"/>
      <w:lvlJc w:val="left"/>
      <w:pPr>
        <w:ind w:left="720" w:hanging="360"/>
      </w:pPr>
      <w:rPr>
        <w:rFonts w:ascii="Times New Roman" w:eastAsiaTheme="minorHAnsi" w:hAnsi="Times New Roman" w:cs="Times New Roman" w:hint="default"/>
        <w:sz w:val="24"/>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num w:numId="1" w16cid:durableId="797990160">
    <w:abstractNumId w:val="0"/>
  </w:num>
  <w:num w:numId="2" w16cid:durableId="1597204710">
    <w:abstractNumId w:val="1"/>
  </w:num>
  <w:num w:numId="3" w16cid:durableId="380252285">
    <w:abstractNumId w:val="2"/>
  </w:num>
  <w:num w:numId="4" w16cid:durableId="912817441">
    <w:abstractNumId w:val="4"/>
  </w:num>
  <w:num w:numId="5" w16cid:durableId="1745451831">
    <w:abstractNumId w:val="5"/>
  </w:num>
  <w:num w:numId="6" w16cid:durableId="1763066967">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Katariina Kärsten - JUSTDIGI">
    <w15:presenceInfo w15:providerId="AD" w15:userId="S::katariina.karsten@justdigi.ee::68186ada-2893-4ef6-a103-bd414b9ef0d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B7"/>
    <w:rsid w:val="00001193"/>
    <w:rsid w:val="00001F34"/>
    <w:rsid w:val="000116BE"/>
    <w:rsid w:val="000225E4"/>
    <w:rsid w:val="00043FEC"/>
    <w:rsid w:val="0005435D"/>
    <w:rsid w:val="00055F42"/>
    <w:rsid w:val="0005647A"/>
    <w:rsid w:val="000668FD"/>
    <w:rsid w:val="000713FF"/>
    <w:rsid w:val="00082C3A"/>
    <w:rsid w:val="00085FAE"/>
    <w:rsid w:val="0009108B"/>
    <w:rsid w:val="00094B52"/>
    <w:rsid w:val="000A03BD"/>
    <w:rsid w:val="000B260D"/>
    <w:rsid w:val="000B5AEA"/>
    <w:rsid w:val="000C62C7"/>
    <w:rsid w:val="000D06D6"/>
    <w:rsid w:val="000D1510"/>
    <w:rsid w:val="000D344B"/>
    <w:rsid w:val="000E335E"/>
    <w:rsid w:val="000E42C9"/>
    <w:rsid w:val="000F32D8"/>
    <w:rsid w:val="00102642"/>
    <w:rsid w:val="00107EBE"/>
    <w:rsid w:val="00107EF2"/>
    <w:rsid w:val="0011244F"/>
    <w:rsid w:val="00132840"/>
    <w:rsid w:val="00132D60"/>
    <w:rsid w:val="001359F0"/>
    <w:rsid w:val="00136EDE"/>
    <w:rsid w:val="00144B7D"/>
    <w:rsid w:val="001526E2"/>
    <w:rsid w:val="00153286"/>
    <w:rsid w:val="0015499C"/>
    <w:rsid w:val="00175211"/>
    <w:rsid w:val="00190E2D"/>
    <w:rsid w:val="00191BB3"/>
    <w:rsid w:val="00195376"/>
    <w:rsid w:val="00195F56"/>
    <w:rsid w:val="001A2FB7"/>
    <w:rsid w:val="001B3146"/>
    <w:rsid w:val="001B32F6"/>
    <w:rsid w:val="001B74F0"/>
    <w:rsid w:val="001D6BC1"/>
    <w:rsid w:val="001D7E2D"/>
    <w:rsid w:val="001E2529"/>
    <w:rsid w:val="001E6B8B"/>
    <w:rsid w:val="001F4EC6"/>
    <w:rsid w:val="0020098C"/>
    <w:rsid w:val="00204685"/>
    <w:rsid w:val="002107B6"/>
    <w:rsid w:val="0021632A"/>
    <w:rsid w:val="0022222F"/>
    <w:rsid w:val="002370B5"/>
    <w:rsid w:val="00251433"/>
    <w:rsid w:val="00252586"/>
    <w:rsid w:val="002526BE"/>
    <w:rsid w:val="00255EC0"/>
    <w:rsid w:val="00261F63"/>
    <w:rsid w:val="0028209E"/>
    <w:rsid w:val="00284EFB"/>
    <w:rsid w:val="002870CE"/>
    <w:rsid w:val="002872BF"/>
    <w:rsid w:val="002A10B7"/>
    <w:rsid w:val="002A56CC"/>
    <w:rsid w:val="002B6F84"/>
    <w:rsid w:val="002C20CE"/>
    <w:rsid w:val="002C3605"/>
    <w:rsid w:val="002D09EE"/>
    <w:rsid w:val="002D4E2D"/>
    <w:rsid w:val="002E0388"/>
    <w:rsid w:val="002E450B"/>
    <w:rsid w:val="002F19F5"/>
    <w:rsid w:val="002F2B04"/>
    <w:rsid w:val="002F33EB"/>
    <w:rsid w:val="002F3778"/>
    <w:rsid w:val="0030148E"/>
    <w:rsid w:val="003051FF"/>
    <w:rsid w:val="00305AF4"/>
    <w:rsid w:val="003078CE"/>
    <w:rsid w:val="0031308B"/>
    <w:rsid w:val="00320CC5"/>
    <w:rsid w:val="003323E3"/>
    <w:rsid w:val="003335FE"/>
    <w:rsid w:val="003379A5"/>
    <w:rsid w:val="00340713"/>
    <w:rsid w:val="0034361E"/>
    <w:rsid w:val="003504C7"/>
    <w:rsid w:val="0037723F"/>
    <w:rsid w:val="00383FB0"/>
    <w:rsid w:val="00394BE9"/>
    <w:rsid w:val="003959F0"/>
    <w:rsid w:val="00396DF4"/>
    <w:rsid w:val="003A2707"/>
    <w:rsid w:val="003A4704"/>
    <w:rsid w:val="003C6223"/>
    <w:rsid w:val="003C7896"/>
    <w:rsid w:val="003D37F9"/>
    <w:rsid w:val="003D4763"/>
    <w:rsid w:val="003D5087"/>
    <w:rsid w:val="003E37E9"/>
    <w:rsid w:val="003E5E79"/>
    <w:rsid w:val="003E60F6"/>
    <w:rsid w:val="003F03CD"/>
    <w:rsid w:val="003F5C20"/>
    <w:rsid w:val="00400B65"/>
    <w:rsid w:val="00401E77"/>
    <w:rsid w:val="0040223E"/>
    <w:rsid w:val="00405DD0"/>
    <w:rsid w:val="00405E03"/>
    <w:rsid w:val="00412338"/>
    <w:rsid w:val="00422F65"/>
    <w:rsid w:val="00426005"/>
    <w:rsid w:val="004307C8"/>
    <w:rsid w:val="004337DF"/>
    <w:rsid w:val="004461E7"/>
    <w:rsid w:val="00462DC0"/>
    <w:rsid w:val="00476F15"/>
    <w:rsid w:val="00477C61"/>
    <w:rsid w:val="004940FE"/>
    <w:rsid w:val="004A31E0"/>
    <w:rsid w:val="004C2DF1"/>
    <w:rsid w:val="004E29DA"/>
    <w:rsid w:val="004F5603"/>
    <w:rsid w:val="00512C58"/>
    <w:rsid w:val="0052660D"/>
    <w:rsid w:val="0053450A"/>
    <w:rsid w:val="0054556F"/>
    <w:rsid w:val="0054669F"/>
    <w:rsid w:val="00550505"/>
    <w:rsid w:val="005553C9"/>
    <w:rsid w:val="005629F6"/>
    <w:rsid w:val="00577C4A"/>
    <w:rsid w:val="005A0157"/>
    <w:rsid w:val="005C2380"/>
    <w:rsid w:val="005C38F2"/>
    <w:rsid w:val="005D2D30"/>
    <w:rsid w:val="005D713C"/>
    <w:rsid w:val="005D75F4"/>
    <w:rsid w:val="005E60AB"/>
    <w:rsid w:val="005F12DD"/>
    <w:rsid w:val="005F387D"/>
    <w:rsid w:val="00600023"/>
    <w:rsid w:val="0060030A"/>
    <w:rsid w:val="00605856"/>
    <w:rsid w:val="00615AC9"/>
    <w:rsid w:val="00632E9D"/>
    <w:rsid w:val="00633D11"/>
    <w:rsid w:val="00635E45"/>
    <w:rsid w:val="00636C9D"/>
    <w:rsid w:val="00640D80"/>
    <w:rsid w:val="00641B0A"/>
    <w:rsid w:val="00642621"/>
    <w:rsid w:val="00650860"/>
    <w:rsid w:val="0065576E"/>
    <w:rsid w:val="00663029"/>
    <w:rsid w:val="0069230C"/>
    <w:rsid w:val="00694ECD"/>
    <w:rsid w:val="006951ED"/>
    <w:rsid w:val="006977DA"/>
    <w:rsid w:val="006A7B05"/>
    <w:rsid w:val="006C0424"/>
    <w:rsid w:val="006C64EB"/>
    <w:rsid w:val="006D315F"/>
    <w:rsid w:val="006E7CE6"/>
    <w:rsid w:val="007076D3"/>
    <w:rsid w:val="00713894"/>
    <w:rsid w:val="00721303"/>
    <w:rsid w:val="007455A7"/>
    <w:rsid w:val="00747903"/>
    <w:rsid w:val="00755D83"/>
    <w:rsid w:val="0075600F"/>
    <w:rsid w:val="00762581"/>
    <w:rsid w:val="00762724"/>
    <w:rsid w:val="00781446"/>
    <w:rsid w:val="007819D8"/>
    <w:rsid w:val="00790E37"/>
    <w:rsid w:val="007929F1"/>
    <w:rsid w:val="0079674F"/>
    <w:rsid w:val="007B0057"/>
    <w:rsid w:val="007B12BA"/>
    <w:rsid w:val="007B7ED9"/>
    <w:rsid w:val="007C0675"/>
    <w:rsid w:val="007C0C9E"/>
    <w:rsid w:val="007C5A22"/>
    <w:rsid w:val="007E3B10"/>
    <w:rsid w:val="00806127"/>
    <w:rsid w:val="00813084"/>
    <w:rsid w:val="008209DD"/>
    <w:rsid w:val="00825829"/>
    <w:rsid w:val="00827EE5"/>
    <w:rsid w:val="00837EB3"/>
    <w:rsid w:val="00845F2B"/>
    <w:rsid w:val="00856C29"/>
    <w:rsid w:val="00856FBB"/>
    <w:rsid w:val="00860707"/>
    <w:rsid w:val="00864E01"/>
    <w:rsid w:val="00884C51"/>
    <w:rsid w:val="00887F14"/>
    <w:rsid w:val="008A5165"/>
    <w:rsid w:val="008A54ED"/>
    <w:rsid w:val="008B1F1C"/>
    <w:rsid w:val="008D2E9F"/>
    <w:rsid w:val="008D45BB"/>
    <w:rsid w:val="008E309F"/>
    <w:rsid w:val="008F340E"/>
    <w:rsid w:val="008F40D9"/>
    <w:rsid w:val="00933024"/>
    <w:rsid w:val="0093609B"/>
    <w:rsid w:val="009528AB"/>
    <w:rsid w:val="00952BC8"/>
    <w:rsid w:val="00952CEE"/>
    <w:rsid w:val="00955C04"/>
    <w:rsid w:val="0096724D"/>
    <w:rsid w:val="0097210B"/>
    <w:rsid w:val="0097594C"/>
    <w:rsid w:val="00977261"/>
    <w:rsid w:val="00982C30"/>
    <w:rsid w:val="009854F2"/>
    <w:rsid w:val="00986189"/>
    <w:rsid w:val="009948CA"/>
    <w:rsid w:val="00994DF2"/>
    <w:rsid w:val="009965F3"/>
    <w:rsid w:val="009A2DA8"/>
    <w:rsid w:val="009B59FF"/>
    <w:rsid w:val="009C2269"/>
    <w:rsid w:val="009E1D31"/>
    <w:rsid w:val="009E655F"/>
    <w:rsid w:val="009E7263"/>
    <w:rsid w:val="00A0378E"/>
    <w:rsid w:val="00A04C42"/>
    <w:rsid w:val="00A10244"/>
    <w:rsid w:val="00A116A8"/>
    <w:rsid w:val="00A22EEE"/>
    <w:rsid w:val="00A45272"/>
    <w:rsid w:val="00A45D87"/>
    <w:rsid w:val="00A50B9F"/>
    <w:rsid w:val="00A5460C"/>
    <w:rsid w:val="00A5467A"/>
    <w:rsid w:val="00A54EE5"/>
    <w:rsid w:val="00A61F34"/>
    <w:rsid w:val="00A64B4F"/>
    <w:rsid w:val="00A76B38"/>
    <w:rsid w:val="00A813E4"/>
    <w:rsid w:val="00A85E6D"/>
    <w:rsid w:val="00AA5C87"/>
    <w:rsid w:val="00AA63E9"/>
    <w:rsid w:val="00AA75D2"/>
    <w:rsid w:val="00AA7C5C"/>
    <w:rsid w:val="00AD3A88"/>
    <w:rsid w:val="00AE3424"/>
    <w:rsid w:val="00AE7AF5"/>
    <w:rsid w:val="00AF6DDD"/>
    <w:rsid w:val="00AF72DE"/>
    <w:rsid w:val="00B10D54"/>
    <w:rsid w:val="00B14646"/>
    <w:rsid w:val="00B23FA8"/>
    <w:rsid w:val="00B24EC7"/>
    <w:rsid w:val="00B37E8A"/>
    <w:rsid w:val="00B4725A"/>
    <w:rsid w:val="00B55366"/>
    <w:rsid w:val="00B64BC3"/>
    <w:rsid w:val="00B66465"/>
    <w:rsid w:val="00B70FA8"/>
    <w:rsid w:val="00B83570"/>
    <w:rsid w:val="00B84525"/>
    <w:rsid w:val="00B870C4"/>
    <w:rsid w:val="00B877A1"/>
    <w:rsid w:val="00B961B7"/>
    <w:rsid w:val="00BA250B"/>
    <w:rsid w:val="00BA7DB7"/>
    <w:rsid w:val="00BB44C8"/>
    <w:rsid w:val="00BB5538"/>
    <w:rsid w:val="00BE0830"/>
    <w:rsid w:val="00BE191D"/>
    <w:rsid w:val="00BE5EB4"/>
    <w:rsid w:val="00BF23FA"/>
    <w:rsid w:val="00C07B39"/>
    <w:rsid w:val="00C21FAC"/>
    <w:rsid w:val="00C254FD"/>
    <w:rsid w:val="00C27B83"/>
    <w:rsid w:val="00C36884"/>
    <w:rsid w:val="00C608A2"/>
    <w:rsid w:val="00C70DF8"/>
    <w:rsid w:val="00C723C6"/>
    <w:rsid w:val="00C756D6"/>
    <w:rsid w:val="00C841EE"/>
    <w:rsid w:val="00C95C39"/>
    <w:rsid w:val="00CA73D9"/>
    <w:rsid w:val="00CB147D"/>
    <w:rsid w:val="00CB3E14"/>
    <w:rsid w:val="00CC052A"/>
    <w:rsid w:val="00CD0011"/>
    <w:rsid w:val="00CD68DA"/>
    <w:rsid w:val="00CE1458"/>
    <w:rsid w:val="00CE70F3"/>
    <w:rsid w:val="00CE77FE"/>
    <w:rsid w:val="00CF471D"/>
    <w:rsid w:val="00CF4DC2"/>
    <w:rsid w:val="00D002CE"/>
    <w:rsid w:val="00D0097E"/>
    <w:rsid w:val="00D01BCB"/>
    <w:rsid w:val="00D1674D"/>
    <w:rsid w:val="00D218C0"/>
    <w:rsid w:val="00D3389B"/>
    <w:rsid w:val="00D3390A"/>
    <w:rsid w:val="00D46091"/>
    <w:rsid w:val="00D50EF0"/>
    <w:rsid w:val="00D710DA"/>
    <w:rsid w:val="00D7402F"/>
    <w:rsid w:val="00D80AFB"/>
    <w:rsid w:val="00D90088"/>
    <w:rsid w:val="00D92271"/>
    <w:rsid w:val="00DA34B3"/>
    <w:rsid w:val="00DB365D"/>
    <w:rsid w:val="00DC16EB"/>
    <w:rsid w:val="00DD084B"/>
    <w:rsid w:val="00DE6603"/>
    <w:rsid w:val="00DF4005"/>
    <w:rsid w:val="00E01EF2"/>
    <w:rsid w:val="00E04562"/>
    <w:rsid w:val="00E3312A"/>
    <w:rsid w:val="00E3635B"/>
    <w:rsid w:val="00E37ECF"/>
    <w:rsid w:val="00E507C1"/>
    <w:rsid w:val="00E51C31"/>
    <w:rsid w:val="00E536C4"/>
    <w:rsid w:val="00E56669"/>
    <w:rsid w:val="00E663AD"/>
    <w:rsid w:val="00E82F9F"/>
    <w:rsid w:val="00EC0040"/>
    <w:rsid w:val="00EC0E4A"/>
    <w:rsid w:val="00ED0E3E"/>
    <w:rsid w:val="00EF4BC4"/>
    <w:rsid w:val="00F01E9D"/>
    <w:rsid w:val="00F107E6"/>
    <w:rsid w:val="00F108C7"/>
    <w:rsid w:val="00F10D93"/>
    <w:rsid w:val="00F1160A"/>
    <w:rsid w:val="00F16B32"/>
    <w:rsid w:val="00F350F2"/>
    <w:rsid w:val="00F45DC4"/>
    <w:rsid w:val="00F54931"/>
    <w:rsid w:val="00F609E9"/>
    <w:rsid w:val="00F66AB1"/>
    <w:rsid w:val="00F86B30"/>
    <w:rsid w:val="00F90CE6"/>
    <w:rsid w:val="00F94973"/>
    <w:rsid w:val="00FB0FE6"/>
    <w:rsid w:val="00FB66BC"/>
    <w:rsid w:val="00FD0D78"/>
    <w:rsid w:val="00FD1647"/>
    <w:rsid w:val="00FD374A"/>
    <w:rsid w:val="00FD6E36"/>
    <w:rsid w:val="00FD70B8"/>
    <w:rsid w:val="00FD74F4"/>
    <w:rsid w:val="00FE2975"/>
    <w:rsid w:val="00FE6A0A"/>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0B22A"/>
  <w15:chartTrackingRefBased/>
  <w15:docId w15:val="{878B0A0D-C9F2-4FD4-BCA8-071536D12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t-E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rsid w:val="00B961B7"/>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paragraph" w:styleId="Loendilik">
    <w:name w:val="List Paragraph"/>
    <w:basedOn w:val="Normaallaad"/>
    <w:uiPriority w:val="34"/>
    <w:qFormat/>
    <w:rsid w:val="00B961B7"/>
    <w:pPr>
      <w:ind w:left="720"/>
      <w:contextualSpacing/>
    </w:pPr>
  </w:style>
  <w:style w:type="character" w:styleId="Kommentaariviide">
    <w:name w:val="annotation reference"/>
    <w:basedOn w:val="Liguvaikefont"/>
    <w:uiPriority w:val="99"/>
    <w:semiHidden/>
    <w:unhideWhenUsed/>
    <w:rsid w:val="00933024"/>
    <w:rPr>
      <w:sz w:val="16"/>
      <w:szCs w:val="16"/>
    </w:rPr>
  </w:style>
  <w:style w:type="paragraph" w:styleId="Kommentaaritekst">
    <w:name w:val="annotation text"/>
    <w:basedOn w:val="Normaallaad"/>
    <w:link w:val="KommentaaritekstMrk"/>
    <w:uiPriority w:val="99"/>
    <w:unhideWhenUsed/>
    <w:rsid w:val="00933024"/>
    <w:pPr>
      <w:spacing w:line="240" w:lineRule="auto"/>
    </w:pPr>
    <w:rPr>
      <w:sz w:val="20"/>
      <w:szCs w:val="20"/>
    </w:rPr>
  </w:style>
  <w:style w:type="character" w:customStyle="1" w:styleId="KommentaaritekstMrk">
    <w:name w:val="Kommentaari tekst Märk"/>
    <w:basedOn w:val="Liguvaikefont"/>
    <w:link w:val="Kommentaaritekst"/>
    <w:uiPriority w:val="99"/>
    <w:rsid w:val="00933024"/>
    <w:rPr>
      <w:sz w:val="20"/>
      <w:szCs w:val="20"/>
    </w:rPr>
  </w:style>
  <w:style w:type="paragraph" w:styleId="Kommentaariteema">
    <w:name w:val="annotation subject"/>
    <w:basedOn w:val="Kommentaaritekst"/>
    <w:next w:val="Kommentaaritekst"/>
    <w:link w:val="KommentaariteemaMrk"/>
    <w:uiPriority w:val="99"/>
    <w:semiHidden/>
    <w:unhideWhenUsed/>
    <w:rsid w:val="00933024"/>
    <w:rPr>
      <w:b/>
      <w:bCs/>
    </w:rPr>
  </w:style>
  <w:style w:type="character" w:customStyle="1" w:styleId="KommentaariteemaMrk">
    <w:name w:val="Kommentaari teema Märk"/>
    <w:basedOn w:val="KommentaaritekstMrk"/>
    <w:link w:val="Kommentaariteema"/>
    <w:uiPriority w:val="99"/>
    <w:semiHidden/>
    <w:rsid w:val="00933024"/>
    <w:rPr>
      <w:b/>
      <w:bCs/>
      <w:sz w:val="20"/>
      <w:szCs w:val="20"/>
    </w:rPr>
  </w:style>
  <w:style w:type="paragraph" w:styleId="Jutumullitekst">
    <w:name w:val="Balloon Text"/>
    <w:basedOn w:val="Normaallaad"/>
    <w:link w:val="JutumullitekstMrk"/>
    <w:uiPriority w:val="99"/>
    <w:semiHidden/>
    <w:unhideWhenUsed/>
    <w:rsid w:val="00933024"/>
    <w:pPr>
      <w:spacing w:after="0" w:line="240" w:lineRule="auto"/>
    </w:pPr>
    <w:rPr>
      <w:rFonts w:ascii="Segoe UI" w:hAnsi="Segoe UI" w:cs="Segoe UI"/>
      <w:sz w:val="18"/>
      <w:szCs w:val="18"/>
    </w:rPr>
  </w:style>
  <w:style w:type="character" w:customStyle="1" w:styleId="JutumullitekstMrk">
    <w:name w:val="Jutumullitekst Märk"/>
    <w:basedOn w:val="Liguvaikefont"/>
    <w:link w:val="Jutumullitekst"/>
    <w:uiPriority w:val="99"/>
    <w:semiHidden/>
    <w:rsid w:val="00933024"/>
    <w:rPr>
      <w:rFonts w:ascii="Segoe UI" w:hAnsi="Segoe UI" w:cs="Segoe UI"/>
      <w:sz w:val="18"/>
      <w:szCs w:val="18"/>
    </w:rPr>
  </w:style>
  <w:style w:type="paragraph" w:styleId="Redaktsioon">
    <w:name w:val="Revision"/>
    <w:hidden/>
    <w:uiPriority w:val="99"/>
    <w:semiHidden/>
    <w:rsid w:val="000B260D"/>
    <w:pPr>
      <w:spacing w:after="0" w:line="240" w:lineRule="auto"/>
    </w:pPr>
  </w:style>
  <w:style w:type="paragraph" w:styleId="Vahedeta">
    <w:name w:val="No Spacing"/>
    <w:uiPriority w:val="1"/>
    <w:qFormat/>
    <w:rsid w:val="00BA250B"/>
    <w:pPr>
      <w:spacing w:after="0" w:line="240" w:lineRule="auto"/>
    </w:pPr>
    <w:rPr>
      <w:kern w:val="2"/>
      <w:lang w:eastAsia="et-EE"/>
      <w14:ligatures w14:val="standardContextual"/>
    </w:rPr>
  </w:style>
  <w:style w:type="character" w:customStyle="1" w:styleId="cf01">
    <w:name w:val="cf01"/>
    <w:basedOn w:val="Liguvaikefont"/>
    <w:rsid w:val="005C2380"/>
    <w:rPr>
      <w:rFonts w:ascii="Segoe UI" w:hAnsi="Segoe UI" w:cs="Segoe UI" w:hint="default"/>
      <w:sz w:val="18"/>
      <w:szCs w:val="18"/>
    </w:rPr>
  </w:style>
  <w:style w:type="paragraph" w:styleId="Normaallaadveeb">
    <w:name w:val="Normal (Web)"/>
    <w:basedOn w:val="Normaallaad"/>
    <w:uiPriority w:val="99"/>
    <w:semiHidden/>
    <w:unhideWhenUsed/>
    <w:rsid w:val="001B32F6"/>
    <w:pPr>
      <w:spacing w:after="0" w:line="240" w:lineRule="auto"/>
    </w:pPr>
    <w:rPr>
      <w:rFonts w:ascii="Aptos" w:hAnsi="Aptos" w:cs="Aptos"/>
      <w:sz w:val="24"/>
      <w:szCs w:val="24"/>
      <w:lang w:eastAsia="et-EE"/>
    </w:rPr>
  </w:style>
  <w:style w:type="character" w:styleId="Hperlink">
    <w:name w:val="Hyperlink"/>
    <w:basedOn w:val="Liguvaikefont"/>
    <w:uiPriority w:val="99"/>
    <w:unhideWhenUsed/>
    <w:rsid w:val="003A4704"/>
    <w:rPr>
      <w:color w:val="0563C1" w:themeColor="hyperlink"/>
      <w:u w:val="single"/>
    </w:rPr>
  </w:style>
  <w:style w:type="character" w:styleId="Lahendamatamainimine">
    <w:name w:val="Unresolved Mention"/>
    <w:basedOn w:val="Liguvaikefont"/>
    <w:uiPriority w:val="99"/>
    <w:semiHidden/>
    <w:unhideWhenUsed/>
    <w:rsid w:val="003A47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75947">
      <w:bodyDiv w:val="1"/>
      <w:marLeft w:val="0"/>
      <w:marRight w:val="0"/>
      <w:marTop w:val="0"/>
      <w:marBottom w:val="0"/>
      <w:divBdr>
        <w:top w:val="none" w:sz="0" w:space="0" w:color="auto"/>
        <w:left w:val="none" w:sz="0" w:space="0" w:color="auto"/>
        <w:bottom w:val="none" w:sz="0" w:space="0" w:color="auto"/>
        <w:right w:val="none" w:sz="0" w:space="0" w:color="auto"/>
      </w:divBdr>
    </w:div>
    <w:div w:id="944845410">
      <w:bodyDiv w:val="1"/>
      <w:marLeft w:val="0"/>
      <w:marRight w:val="0"/>
      <w:marTop w:val="0"/>
      <w:marBottom w:val="0"/>
      <w:divBdr>
        <w:top w:val="none" w:sz="0" w:space="0" w:color="auto"/>
        <w:left w:val="none" w:sz="0" w:space="0" w:color="auto"/>
        <w:bottom w:val="none" w:sz="0" w:space="0" w:color="auto"/>
        <w:right w:val="none" w:sz="0" w:space="0" w:color="auto"/>
      </w:divBdr>
    </w:div>
    <w:div w:id="1416244334">
      <w:bodyDiv w:val="1"/>
      <w:marLeft w:val="0"/>
      <w:marRight w:val="0"/>
      <w:marTop w:val="0"/>
      <w:marBottom w:val="0"/>
      <w:divBdr>
        <w:top w:val="none" w:sz="0" w:space="0" w:color="auto"/>
        <w:left w:val="none" w:sz="0" w:space="0" w:color="auto"/>
        <w:bottom w:val="none" w:sz="0" w:space="0" w:color="auto"/>
        <w:right w:val="none" w:sz="0" w:space="0" w:color="auto"/>
      </w:divBdr>
    </w:div>
    <w:div w:id="1700007539">
      <w:bodyDiv w:val="1"/>
      <w:marLeft w:val="0"/>
      <w:marRight w:val="0"/>
      <w:marTop w:val="0"/>
      <w:marBottom w:val="0"/>
      <w:divBdr>
        <w:top w:val="none" w:sz="0" w:space="0" w:color="auto"/>
        <w:left w:val="none" w:sz="0" w:space="0" w:color="auto"/>
        <w:bottom w:val="none" w:sz="0" w:space="0" w:color="auto"/>
        <w:right w:val="none" w:sz="0" w:space="0" w:color="auto"/>
      </w:divBdr>
    </w:div>
    <w:div w:id="1850676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theme" Target="theme/theme1.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microsoft.com/office/2011/relationships/people" Target="peop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293f50e-b80d-400a-80a1-6226c80ebbbb" xsi:nil="true"/>
    <lcf76f155ced4ddcb4097134ff3c332f xmlns="c8ae1d7c-2bd3-44b1-9ec8-2a84712b19e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E579B56BAECA84AA24CE2339784D7AE" ma:contentTypeVersion="13" ma:contentTypeDescription="Create a new document." ma:contentTypeScope="" ma:versionID="2244e8f1a4ab10c81a29a76654b4211f">
  <xsd:schema xmlns:xsd="http://www.w3.org/2001/XMLSchema" xmlns:xs="http://www.w3.org/2001/XMLSchema" xmlns:p="http://schemas.microsoft.com/office/2006/metadata/properties" xmlns:ns2="c8ae1d7c-2bd3-44b1-9ec8-2a84712b19ec" xmlns:ns3="e293f50e-b80d-400a-80a1-6226c80ebbbb" targetNamespace="http://schemas.microsoft.com/office/2006/metadata/properties" ma:root="true" ma:fieldsID="2fe41b861918e6a5662e8cbedc626da3" ns2:_="" ns3:_="">
    <xsd:import namespace="c8ae1d7c-2bd3-44b1-9ec8-2a84712b19ec"/>
    <xsd:import namespace="e293f50e-b80d-400a-80a1-6226c80ebb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ae1d7c-2bd3-44b1-9ec8-2a84712b1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8bf6974d-894c-4b76-94e9-da4eaeb0c39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293f50e-b80d-400a-80a1-6226c80ebbbb"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ac19ad-e708-4eb4-b683-f81515613e9c}" ma:internalName="TaxCatchAll" ma:showField="CatchAllData" ma:web="e293f50e-b80d-400a-80a1-6226c80ebb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E95043-ECFA-47F8-8866-34CCA1D5896F}">
  <ds:schemaRefs>
    <ds:schemaRef ds:uri="http://schemas.microsoft.com/office/2006/metadata/properties"/>
    <ds:schemaRef ds:uri="http://schemas.microsoft.com/office/infopath/2007/PartnerControls"/>
    <ds:schemaRef ds:uri="e293f50e-b80d-400a-80a1-6226c80ebbbb"/>
    <ds:schemaRef ds:uri="c8ae1d7c-2bd3-44b1-9ec8-2a84712b19ec"/>
  </ds:schemaRefs>
</ds:datastoreItem>
</file>

<file path=customXml/itemProps2.xml><?xml version="1.0" encoding="utf-8"?>
<ds:datastoreItem xmlns:ds="http://schemas.openxmlformats.org/officeDocument/2006/customXml" ds:itemID="{F9C99BFD-22FC-4F71-901F-29ACA646F693}">
  <ds:schemaRefs>
    <ds:schemaRef ds:uri="http://schemas.microsoft.com/sharepoint/v3/contenttype/forms"/>
  </ds:schemaRefs>
</ds:datastoreItem>
</file>

<file path=customXml/itemProps3.xml><?xml version="1.0" encoding="utf-8"?>
<ds:datastoreItem xmlns:ds="http://schemas.openxmlformats.org/officeDocument/2006/customXml" ds:itemID="{8AFB7F87-8B9E-42CD-9AF1-EE8881E4F1C1}"/>
</file>

<file path=customXml/itemProps4.xml><?xml version="1.0" encoding="utf-8"?>
<ds:datastoreItem xmlns:ds="http://schemas.openxmlformats.org/officeDocument/2006/customXml" ds:itemID="{0FF0936D-F215-4A30-8A29-170B2031C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303</Words>
  <Characters>2245</Characters>
  <Application>Microsoft Office Word</Application>
  <DocSecurity>0</DocSecurity>
  <Lines>40</Lines>
  <Paragraphs>11</Paragraphs>
  <ScaleCrop>false</ScaleCrop>
  <HeadingPairs>
    <vt:vector size="2" baseType="variant">
      <vt:variant>
        <vt:lpstr>Pealkiri</vt:lpstr>
      </vt:variant>
      <vt:variant>
        <vt:i4>1</vt:i4>
      </vt:variant>
    </vt:vector>
  </HeadingPairs>
  <TitlesOfParts>
    <vt:vector size="1" baseType="lpstr">
      <vt:lpstr/>
    </vt:vector>
  </TitlesOfParts>
  <Company>Justiitsministeerium</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Sirje Pulk</dc:creator>
  <cp:keywords/>
  <dc:description/>
  <cp:lastModifiedBy>Katariina Kärsten - JUSTDIGI</cp:lastModifiedBy>
  <cp:revision>8</cp:revision>
  <dcterms:created xsi:type="dcterms:W3CDTF">2026-06-25T06:03:00Z</dcterms:created>
  <dcterms:modified xsi:type="dcterms:W3CDTF">2026-08-10T04:43:00Z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0x0101003E579B56BAECA84AA24CE2339784D7AE</vt:lpwstr>
  </property>
  <property fmtid="{D5CDD505-2E9C-101B-9397-08002B2CF9AE}" pid="3" name="MSIP_Label_defa4170-0d19-0005-0004-bc88714345d2_Enabled">
    <vt:lpwstr>true</vt:lpwstr>
  </property>
  <property fmtid="{D5CDD505-2E9C-101B-9397-08002B2CF9AE}" pid="4" name="MSIP_Label_defa4170-0d19-0005-0004-bc88714345d2_SetDate">
    <vt:lpwstr>2025-03-17T14:01:51Z</vt:lpwstr>
  </property>
  <property fmtid="{D5CDD505-2E9C-101B-9397-08002B2CF9AE}" pid="5" name="MSIP_Label_defa4170-0d19-0005-0004-bc88714345d2_Method">
    <vt:lpwstr>Standard</vt:lpwstr>
  </property>
  <property fmtid="{D5CDD505-2E9C-101B-9397-08002B2CF9AE}" pid="6" name="MSIP_Label_defa4170-0d19-0005-0004-bc88714345d2_Name">
    <vt:lpwstr>defa4170-0d19-0005-0004-bc88714345d2</vt:lpwstr>
  </property>
  <property fmtid="{D5CDD505-2E9C-101B-9397-08002B2CF9AE}" pid="7" name="MSIP_Label_defa4170-0d19-0005-0004-bc88714345d2_SiteId">
    <vt:lpwstr>8fe098d2-428d-4bd4-9803-7195fe96f0e2</vt:lpwstr>
  </property>
  <property fmtid="{D5CDD505-2E9C-101B-9397-08002B2CF9AE}" pid="8" name="MSIP_Label_defa4170-0d19-0005-0004-bc88714345d2_ActionId">
    <vt:lpwstr>cdf951b7-98cc-4113-8e81-b8932ac180f5</vt:lpwstr>
  </property>
  <property fmtid="{D5CDD505-2E9C-101B-9397-08002B2CF9AE}" pid="9" name="MSIP_Label_defa4170-0d19-0005-0004-bc88714345d2_ContentBits">
    <vt:lpwstr>0</vt:lpwstr>
  </property>
  <property fmtid="{D5CDD505-2E9C-101B-9397-08002B2CF9AE}" pid="10" name="MSIP_Label_defa4170-0d19-0005-0004-bc88714345d2_Tag">
    <vt:lpwstr>10, 3, 0, 1</vt:lpwstr>
  </property>
  <property fmtid="{D5CDD505-2E9C-101B-9397-08002B2CF9AE}" pid="11" name="MediaServiceImageTags">
    <vt:lpwstr/>
  </property>
  <property fmtid="{D5CDD505-2E9C-101B-9397-08002B2CF9AE}" pid="12" name="docLang">
    <vt:lpwstr>et</vt:lpwstr>
  </property>
</Properties>
</file>